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435"/>
        <w:gridCol w:w="1579"/>
        <w:gridCol w:w="1816"/>
        <w:gridCol w:w="1959"/>
        <w:gridCol w:w="2444"/>
        <w:gridCol w:w="2445"/>
        <w:gridCol w:w="2371"/>
        <w:gridCol w:w="2372"/>
      </w:tblGrid>
      <w:tr w:rsidR="00667B63" w:rsidRPr="00DF0AED" w14:paraId="5367F27B" w14:textId="77777777" w:rsidTr="00F4267B">
        <w:trPr>
          <w:trHeight w:val="273"/>
        </w:trPr>
        <w:tc>
          <w:tcPr>
            <w:tcW w:w="2014" w:type="dxa"/>
            <w:gridSpan w:val="2"/>
            <w:vMerge w:val="restart"/>
          </w:tcPr>
          <w:p w14:paraId="66797598" w14:textId="5294BC16" w:rsidR="00667B63" w:rsidRPr="00DF0AED" w:rsidRDefault="00667B63" w:rsidP="001A6CB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47AB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68458AF6" wp14:editId="2B7EEE76">
                  <wp:extent cx="828675" cy="8286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984" cy="828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07" w:type="dxa"/>
            <w:gridSpan w:val="6"/>
          </w:tcPr>
          <w:p w14:paraId="5CA1451F" w14:textId="77777777" w:rsidR="00667B63" w:rsidRDefault="00667B63" w:rsidP="00DA0E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Pendle Community High School and College</w:t>
            </w:r>
          </w:p>
          <w:p w14:paraId="31E5AE99" w14:textId="77777777" w:rsidR="00E91BA9" w:rsidRPr="001A6CBD" w:rsidRDefault="00E91BA9" w:rsidP="00DA0E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67B63" w:rsidRPr="00DF0AED" w14:paraId="4AF5D3FF" w14:textId="77777777" w:rsidTr="00F4267B">
        <w:trPr>
          <w:trHeight w:val="273"/>
        </w:trPr>
        <w:tc>
          <w:tcPr>
            <w:tcW w:w="2014" w:type="dxa"/>
            <w:gridSpan w:val="2"/>
            <w:vMerge/>
          </w:tcPr>
          <w:p w14:paraId="55CE3CC9" w14:textId="77777777" w:rsidR="00667B63" w:rsidRDefault="00667B63" w:rsidP="001A6CBD">
            <w:pPr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3407" w:type="dxa"/>
            <w:gridSpan w:val="6"/>
          </w:tcPr>
          <w:p w14:paraId="63FEDEA2" w14:textId="7820AB06" w:rsidR="00667B63" w:rsidRDefault="00E91BA9" w:rsidP="00667B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6CBD">
              <w:rPr>
                <w:rFonts w:ascii="Arial" w:hAnsi="Arial" w:cs="Arial"/>
                <w:b/>
                <w:sz w:val="24"/>
                <w:szCs w:val="24"/>
              </w:rPr>
              <w:t>Curriculum Map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for </w:t>
            </w:r>
            <w:r w:rsidR="00B23AE2">
              <w:rPr>
                <w:rFonts w:ascii="Arial" w:hAnsi="Arial" w:cs="Arial"/>
                <w:b/>
                <w:sz w:val="24"/>
                <w:szCs w:val="24"/>
              </w:rPr>
              <w:t>History</w:t>
            </w:r>
            <w:r w:rsidR="00667B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667B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00DA0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224C3F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B00DA0">
              <w:rPr>
                <w:rFonts w:ascii="Arial" w:hAnsi="Arial" w:cs="Arial"/>
                <w:b/>
                <w:sz w:val="24"/>
                <w:szCs w:val="24"/>
              </w:rPr>
              <w:t xml:space="preserve"> -</w:t>
            </w:r>
            <w:r w:rsidR="00942B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00DA0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224C3F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667B63">
              <w:rPr>
                <w:rFonts w:ascii="Arial" w:hAnsi="Arial" w:cs="Arial"/>
                <w:b/>
                <w:sz w:val="24"/>
                <w:szCs w:val="24"/>
              </w:rPr>
              <w:t xml:space="preserve">     Lead: </w:t>
            </w:r>
            <w:r w:rsidR="00224C3F">
              <w:rPr>
                <w:rFonts w:ascii="Arial" w:hAnsi="Arial" w:cs="Arial"/>
                <w:b/>
                <w:sz w:val="24"/>
                <w:szCs w:val="24"/>
              </w:rPr>
              <w:t>TSI</w:t>
            </w:r>
          </w:p>
          <w:p w14:paraId="43AFD11B" w14:textId="77777777" w:rsidR="00E91BA9" w:rsidRPr="001A6CBD" w:rsidRDefault="00E91BA9" w:rsidP="00667B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67B63" w:rsidRPr="00DF0AED" w14:paraId="33A69514" w14:textId="77777777" w:rsidTr="00F4267B">
        <w:trPr>
          <w:trHeight w:val="134"/>
        </w:trPr>
        <w:tc>
          <w:tcPr>
            <w:tcW w:w="2014" w:type="dxa"/>
            <w:gridSpan w:val="2"/>
            <w:vMerge/>
          </w:tcPr>
          <w:p w14:paraId="53D2B9A6" w14:textId="77777777" w:rsidR="00667B63" w:rsidRPr="00DF0AED" w:rsidRDefault="00667B6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  <w:shd w:val="clear" w:color="auto" w:fill="732B86"/>
          </w:tcPr>
          <w:p w14:paraId="5628F13E" w14:textId="4784AB9C" w:rsidR="00667B63" w:rsidRPr="00DF0AED" w:rsidRDefault="00D31D0A" w:rsidP="005C32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6EE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Autumn term 202</w:t>
            </w:r>
            <w:r w:rsidR="000F249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5</w:t>
            </w:r>
            <w:r w:rsidR="00667B63" w:rsidRPr="00D56EE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      </w:t>
            </w:r>
          </w:p>
        </w:tc>
        <w:tc>
          <w:tcPr>
            <w:tcW w:w="4889" w:type="dxa"/>
            <w:gridSpan w:val="2"/>
            <w:shd w:val="clear" w:color="auto" w:fill="E71C77"/>
          </w:tcPr>
          <w:p w14:paraId="7BBBAC7D" w14:textId="03B3E645" w:rsidR="00667B63" w:rsidRDefault="00D31D0A" w:rsidP="005C32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6EE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Spring Term 202</w:t>
            </w:r>
            <w:r w:rsidR="000F249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4743" w:type="dxa"/>
            <w:gridSpan w:val="2"/>
            <w:shd w:val="clear" w:color="auto" w:fill="046564"/>
          </w:tcPr>
          <w:p w14:paraId="69D536DC" w14:textId="3085A41E" w:rsidR="00667B63" w:rsidRPr="001A6CBD" w:rsidRDefault="00667B63" w:rsidP="005C32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6EE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Summer Term </w:t>
            </w:r>
            <w:r w:rsidR="00D31D0A" w:rsidRPr="00D56EE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202</w:t>
            </w:r>
            <w:r w:rsidR="000F249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6</w:t>
            </w:r>
          </w:p>
        </w:tc>
      </w:tr>
      <w:tr w:rsidR="00B23AE2" w:rsidRPr="00DF0AED" w14:paraId="0E3D6F51" w14:textId="77777777" w:rsidTr="00F4267B">
        <w:trPr>
          <w:trHeight w:val="1685"/>
        </w:trPr>
        <w:tc>
          <w:tcPr>
            <w:tcW w:w="435" w:type="dxa"/>
            <w:vMerge w:val="restart"/>
            <w:textDirection w:val="btLr"/>
          </w:tcPr>
          <w:p w14:paraId="18B1DD1C" w14:textId="77777777" w:rsidR="00B23AE2" w:rsidRDefault="00B23AE2" w:rsidP="00B23AE2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Key Stage 3</w:t>
            </w:r>
          </w:p>
        </w:tc>
        <w:tc>
          <w:tcPr>
            <w:tcW w:w="1579" w:type="dxa"/>
          </w:tcPr>
          <w:p w14:paraId="0D4786DE" w14:textId="77777777" w:rsidR="00B23AE2" w:rsidRPr="00621065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065">
              <w:rPr>
                <w:rFonts w:ascii="Arial" w:hAnsi="Arial" w:cs="Arial"/>
                <w:sz w:val="20"/>
                <w:szCs w:val="20"/>
              </w:rPr>
              <w:t>Year 7</w:t>
            </w:r>
          </w:p>
          <w:p w14:paraId="0393C0D3" w14:textId="77777777" w:rsidR="00B23AE2" w:rsidRPr="00621065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7C4187" w14:textId="175C199B" w:rsidR="00B23AE2" w:rsidRPr="00621065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</w:tcPr>
          <w:p w14:paraId="7F96FBF2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sz w:val="20"/>
                <w:szCs w:val="20"/>
              </w:rPr>
              <w:t>Study of an aspect of British history that consolidates &amp; extends pupils’ chronological knowledge from before 1066.</w:t>
            </w:r>
          </w:p>
          <w:p w14:paraId="5E4C5F69" w14:textId="77777777" w:rsidR="00B23AE2" w:rsidRPr="004056F0" w:rsidRDefault="00B23AE2" w:rsidP="00B23A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56F0">
              <w:rPr>
                <w:rFonts w:ascii="Arial" w:hAnsi="Arial" w:cs="Arial"/>
                <w:b/>
                <w:sz w:val="20"/>
                <w:szCs w:val="20"/>
              </w:rPr>
              <w:t xml:space="preserve">Neolithic study </w:t>
            </w:r>
          </w:p>
          <w:p w14:paraId="32F51996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7FE34C2E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KS3 </w:t>
            </w:r>
            <w:proofErr w:type="spellStart"/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His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</w:t>
            </w:r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PoS</w:t>
            </w:r>
            <w:proofErr w:type="spellEnd"/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2014</w:t>
            </w:r>
          </w:p>
          <w:p w14:paraId="4DEE85DC" w14:textId="77777777" w:rsidR="00B23AE2" w:rsidRDefault="00B23AE2" w:rsidP="00B23AE2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A1346</w:t>
            </w:r>
          </w:p>
          <w:p w14:paraId="7727416E" w14:textId="657B0D06" w:rsidR="00B23AE2" w:rsidRPr="00621065" w:rsidRDefault="007A46C2" w:rsidP="007A46C2">
            <w:pPr>
              <w:pStyle w:val="paragraph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color w:val="00B050"/>
                <w:sz w:val="20"/>
                <w:szCs w:val="20"/>
              </w:rPr>
              <w:t>CC links to English</w:t>
            </w:r>
          </w:p>
        </w:tc>
        <w:tc>
          <w:tcPr>
            <w:tcW w:w="4403" w:type="dxa"/>
            <w:gridSpan w:val="2"/>
          </w:tcPr>
          <w:p w14:paraId="4A04B341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sz w:val="20"/>
                <w:szCs w:val="20"/>
              </w:rPr>
              <w:t>Study of an aspect of British history that consolidates &amp; extends pupils’ chronological knowledge from before 1066.</w:t>
            </w:r>
          </w:p>
          <w:p w14:paraId="315DA772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0ED8A4A" w14:textId="77777777" w:rsidR="00B23AE2" w:rsidRPr="004056F0" w:rsidRDefault="00B23AE2" w:rsidP="00B23A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56F0">
              <w:rPr>
                <w:rFonts w:ascii="Arial" w:hAnsi="Arial" w:cs="Arial"/>
                <w:b/>
                <w:sz w:val="20"/>
                <w:szCs w:val="20"/>
              </w:rPr>
              <w:t>Romans: life, leisure &amp; local impact</w:t>
            </w:r>
          </w:p>
          <w:p w14:paraId="63DF3CD4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2D8C47" w14:textId="77777777" w:rsidR="00B23AE2" w:rsidRDefault="00B23AE2" w:rsidP="00B23AE2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C6B2B8E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KS23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History </w:t>
            </w:r>
            <w:proofErr w:type="spellStart"/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PoS</w:t>
            </w:r>
            <w:proofErr w:type="spellEnd"/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2014</w:t>
            </w:r>
          </w:p>
          <w:p w14:paraId="56729D0F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A123456</w:t>
            </w:r>
          </w:p>
          <w:p w14:paraId="6D714B4A" w14:textId="52921A38" w:rsidR="00B23AE2" w:rsidRPr="00621065" w:rsidRDefault="00B23AE2" w:rsidP="00B23AE2">
            <w:pPr>
              <w:pStyle w:val="paragrap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45" w:type="dxa"/>
          </w:tcPr>
          <w:p w14:paraId="4E7DDF10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sz w:val="20"/>
                <w:szCs w:val="20"/>
              </w:rPr>
              <w:t>Study of an aspect of British history that consolidates &amp; extends pupils’ chronological knowledge from before 1066.</w:t>
            </w:r>
          </w:p>
          <w:p w14:paraId="4DE34606" w14:textId="77777777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022C86" w14:textId="77777777" w:rsidR="00B23AE2" w:rsidRPr="004056F0" w:rsidRDefault="00B23AE2" w:rsidP="00B23A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56F0">
              <w:rPr>
                <w:rFonts w:ascii="Arial" w:hAnsi="Arial" w:cs="Arial"/>
                <w:b/>
                <w:sz w:val="20"/>
                <w:szCs w:val="20"/>
              </w:rPr>
              <w:t>Anglo Saxons</w:t>
            </w:r>
          </w:p>
          <w:p w14:paraId="6DF046C3" w14:textId="2572CA14" w:rsidR="00B23AE2" w:rsidRPr="00621065" w:rsidRDefault="00B23AE2" w:rsidP="003A5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KS3 History</w:t>
            </w:r>
          </w:p>
        </w:tc>
        <w:tc>
          <w:tcPr>
            <w:tcW w:w="2371" w:type="dxa"/>
          </w:tcPr>
          <w:p w14:paraId="2154C5A5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sz w:val="20"/>
                <w:szCs w:val="20"/>
              </w:rPr>
              <w:t>Study of an aspect of British history that consolidates &amp; extends pupils’ chronological knowledge from before 1066.</w:t>
            </w:r>
          </w:p>
          <w:p w14:paraId="4C2F1066" w14:textId="77777777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950181" w14:textId="77777777" w:rsidR="00B23AE2" w:rsidRDefault="00B23AE2" w:rsidP="00B23A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56F0">
              <w:rPr>
                <w:rFonts w:ascii="Arial" w:hAnsi="Arial" w:cs="Arial"/>
                <w:b/>
                <w:sz w:val="20"/>
                <w:szCs w:val="20"/>
              </w:rPr>
              <w:t>Normans</w:t>
            </w:r>
          </w:p>
          <w:p w14:paraId="236793A6" w14:textId="77777777" w:rsidR="00B23AE2" w:rsidRDefault="00B23AE2" w:rsidP="00B23A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9A379B" w14:textId="38A49E74" w:rsidR="00B23AE2" w:rsidRPr="00621065" w:rsidRDefault="00B23AE2" w:rsidP="00F4267B">
            <w:pPr>
              <w:jc w:val="center"/>
              <w:rPr>
                <w:rStyle w:val="eop"/>
                <w:rFonts w:ascii="Arial" w:hAnsi="Arial" w:cs="Arial"/>
                <w:sz w:val="20"/>
                <w:szCs w:val="20"/>
                <w:lang w:val="en-US"/>
              </w:rPr>
            </w:pPr>
            <w:r w:rsidRPr="00BE6AE6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Clitheroe Castle- Castle &amp; Keeps session </w:t>
            </w:r>
          </w:p>
        </w:tc>
        <w:tc>
          <w:tcPr>
            <w:tcW w:w="2372" w:type="dxa"/>
          </w:tcPr>
          <w:p w14:paraId="5F4CCB9C" w14:textId="77777777" w:rsidR="00B23AE2" w:rsidRPr="0001478B" w:rsidRDefault="00B23AE2" w:rsidP="00B23A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478B">
              <w:rPr>
                <w:rFonts w:ascii="Arial" w:hAnsi="Arial" w:cs="Arial"/>
                <w:b/>
                <w:sz w:val="20"/>
                <w:szCs w:val="20"/>
              </w:rPr>
              <w:t>Family tree</w:t>
            </w:r>
          </w:p>
          <w:p w14:paraId="202BF5EB" w14:textId="77777777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85EE78" w14:textId="77777777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1A50FB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3E8">
              <w:rPr>
                <w:rFonts w:ascii="Arial" w:hAnsi="Arial" w:cs="Arial"/>
                <w:sz w:val="20"/>
                <w:szCs w:val="20"/>
              </w:rPr>
              <w:t>Local history topic</w:t>
            </w:r>
          </w:p>
          <w:p w14:paraId="7EA1696C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5655F0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2B9BD9" w14:textId="77777777" w:rsidR="00B23AE2" w:rsidRPr="004056F0" w:rsidRDefault="00B23AE2" w:rsidP="00B23A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56F0">
              <w:rPr>
                <w:rFonts w:ascii="Arial" w:hAnsi="Arial" w:cs="Arial"/>
                <w:b/>
                <w:sz w:val="20"/>
                <w:szCs w:val="20"/>
              </w:rPr>
              <w:t>Pendle witches</w:t>
            </w:r>
          </w:p>
          <w:p w14:paraId="7C06AE7E" w14:textId="77777777" w:rsidR="00B23AE2" w:rsidRPr="002063E8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610FBC" w14:textId="77777777" w:rsidR="00B23AE2" w:rsidRPr="002063E8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06130" w14:textId="65015A08" w:rsidR="00B23AE2" w:rsidRPr="00621065" w:rsidRDefault="00B23AE2" w:rsidP="00B23AE2">
            <w:pPr>
              <w:shd w:val="clear" w:color="auto" w:fill="FFFFFF"/>
              <w:ind w:left="3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AE2" w:rsidRPr="00DF0AED" w14:paraId="5C88DA70" w14:textId="77777777" w:rsidTr="00F4267B">
        <w:trPr>
          <w:trHeight w:val="1411"/>
        </w:trPr>
        <w:tc>
          <w:tcPr>
            <w:tcW w:w="435" w:type="dxa"/>
            <w:vMerge/>
            <w:textDirection w:val="btLr"/>
          </w:tcPr>
          <w:p w14:paraId="0D8C800F" w14:textId="77777777" w:rsidR="00B23AE2" w:rsidRDefault="00B23AE2" w:rsidP="00B23AE2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9" w:type="dxa"/>
          </w:tcPr>
          <w:p w14:paraId="36999A42" w14:textId="3B46D6FA" w:rsidR="007A46C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Year 8-9 </w:t>
            </w:r>
          </w:p>
          <w:p w14:paraId="7F651368" w14:textId="2647A9DA" w:rsidR="007A46C2" w:rsidRDefault="007A46C2" w:rsidP="007A46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DBC692" w14:textId="3CAF92A5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Year 1</w:t>
            </w:r>
          </w:p>
          <w:p w14:paraId="2C9A979F" w14:textId="77777777" w:rsidR="00B23AE2" w:rsidRDefault="00B23AE2" w:rsidP="007A4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154643" w14:textId="77777777" w:rsidR="00B23AE2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197C84" w14:textId="41B767C8" w:rsidR="00B23AE2" w:rsidRP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14:paraId="54AA5381" w14:textId="77777777" w:rsidR="00B23AE2" w:rsidRPr="00595907" w:rsidRDefault="00B23AE2" w:rsidP="00B23AE2">
            <w:pPr>
              <w:jc w:val="center"/>
              <w:rPr>
                <w:rFonts w:ascii="Arial" w:hAnsi="Arial" w:cs="Arial"/>
                <w:color w:val="FF0000"/>
              </w:rPr>
            </w:pPr>
            <w:r w:rsidRPr="00595907">
              <w:rPr>
                <w:rFonts w:ascii="Arial" w:hAnsi="Arial" w:cs="Arial"/>
              </w:rPr>
              <w:t>The development of Church, state and society in Medieval Britain 1066-1509</w:t>
            </w:r>
            <w:r w:rsidRPr="00595907">
              <w:rPr>
                <w:rFonts w:ascii="Arial" w:hAnsi="Arial" w:cs="Arial"/>
                <w:color w:val="FF0000"/>
              </w:rPr>
              <w:t xml:space="preserve"> </w:t>
            </w:r>
          </w:p>
          <w:p w14:paraId="255271A7" w14:textId="77777777" w:rsidR="00B23AE2" w:rsidRDefault="00B23AE2" w:rsidP="00B23AE2">
            <w:pPr>
              <w:jc w:val="center"/>
              <w:rPr>
                <w:rFonts w:ascii="Arial" w:hAnsi="Arial" w:cs="Arial"/>
              </w:rPr>
            </w:pPr>
          </w:p>
          <w:p w14:paraId="66DEDBD2" w14:textId="77777777" w:rsidR="00B23AE2" w:rsidRDefault="00B23AE2" w:rsidP="00B23AE2">
            <w:pPr>
              <w:jc w:val="center"/>
              <w:rPr>
                <w:rFonts w:ascii="Arial" w:hAnsi="Arial" w:cs="Arial"/>
                <w:b/>
              </w:rPr>
            </w:pPr>
            <w:r w:rsidRPr="00595907">
              <w:rPr>
                <w:rFonts w:ascii="Arial" w:hAnsi="Arial" w:cs="Arial"/>
                <w:b/>
              </w:rPr>
              <w:t>The War of the Roses; Henry VII and attempts to restore stability</w:t>
            </w:r>
          </w:p>
          <w:p w14:paraId="06CAAF38" w14:textId="77777777" w:rsidR="00B23AE2" w:rsidRPr="00621065" w:rsidRDefault="00B23AE2" w:rsidP="00B23AE2">
            <w:pPr>
              <w:pStyle w:val="paragrap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444" w:type="dxa"/>
          </w:tcPr>
          <w:p w14:paraId="0EA4046C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285D4B">
              <w:rPr>
                <w:rFonts w:ascii="Arial" w:hAnsi="Arial" w:cs="Arial"/>
                <w:sz w:val="20"/>
                <w:szCs w:val="20"/>
              </w:rPr>
              <w:t>deas, political power, ind</w:t>
            </w:r>
            <w:r>
              <w:rPr>
                <w:rFonts w:ascii="Arial" w:hAnsi="Arial" w:cs="Arial"/>
                <w:sz w:val="20"/>
                <w:szCs w:val="20"/>
              </w:rPr>
              <w:t>ustry and empire: Britain, 1745</w:t>
            </w:r>
            <w:r w:rsidRPr="00285D4B">
              <w:rPr>
                <w:rFonts w:ascii="Arial" w:hAnsi="Arial" w:cs="Arial"/>
                <w:sz w:val="20"/>
                <w:szCs w:val="20"/>
              </w:rPr>
              <w:t>-1901</w:t>
            </w:r>
          </w:p>
          <w:p w14:paraId="454A63BF" w14:textId="77777777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E17F49" w14:textId="77777777" w:rsidR="00B23AE2" w:rsidRPr="004056F0" w:rsidRDefault="00B23AE2" w:rsidP="00B23A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56F0">
              <w:rPr>
                <w:rFonts w:ascii="Arial" w:hAnsi="Arial" w:cs="Arial"/>
                <w:b/>
                <w:sz w:val="20"/>
                <w:szCs w:val="20"/>
              </w:rPr>
              <w:t>The Industrial revolution</w:t>
            </w:r>
          </w:p>
          <w:p w14:paraId="52DCF8BF" w14:textId="77777777" w:rsidR="00B23AE2" w:rsidRPr="004056F0" w:rsidRDefault="00B23AE2" w:rsidP="00B23A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56F0">
              <w:rPr>
                <w:rFonts w:ascii="Arial" w:hAnsi="Arial" w:cs="Arial"/>
                <w:b/>
                <w:sz w:val="20"/>
                <w:szCs w:val="20"/>
              </w:rPr>
              <w:t>Britain as the first industrial nation –the impact on society</w:t>
            </w:r>
          </w:p>
          <w:p w14:paraId="023FA071" w14:textId="77777777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FAB57D" w14:textId="77777777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3E8">
              <w:rPr>
                <w:rFonts w:ascii="Arial" w:hAnsi="Arial" w:cs="Arial"/>
                <w:sz w:val="20"/>
                <w:szCs w:val="20"/>
              </w:rPr>
              <w:t>Lancashire Cotton Mills</w:t>
            </w:r>
          </w:p>
          <w:p w14:paraId="76115D38" w14:textId="77777777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3E8">
              <w:rPr>
                <w:rFonts w:ascii="Arial" w:hAnsi="Arial" w:cs="Arial"/>
                <w:sz w:val="20"/>
                <w:szCs w:val="20"/>
              </w:rPr>
              <w:t>Inventions research</w:t>
            </w:r>
          </w:p>
          <w:p w14:paraId="133211E7" w14:textId="77777777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E57568" w14:textId="77777777" w:rsidR="00B23AE2" w:rsidRDefault="00B23AE2" w:rsidP="00B23AE2">
            <w:pPr>
              <w:jc w:val="center"/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  <w:r w:rsidRPr="00BE6AE6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Trip – Queen </w:t>
            </w:r>
            <w:r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Street M</w:t>
            </w:r>
            <w:r w:rsidRPr="00BE6AE6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ill</w:t>
            </w:r>
          </w:p>
          <w:p w14:paraId="28B0B3F6" w14:textId="1E5FA19B" w:rsidR="00B23AE2" w:rsidRPr="00621065" w:rsidRDefault="00B23AE2" w:rsidP="00F4267B">
            <w:pPr>
              <w:jc w:val="center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Session Mill Life</w:t>
            </w:r>
          </w:p>
        </w:tc>
        <w:tc>
          <w:tcPr>
            <w:tcW w:w="2445" w:type="dxa"/>
          </w:tcPr>
          <w:p w14:paraId="1FAEB84D" w14:textId="77777777" w:rsidR="00B23AE2" w:rsidRPr="0088267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2672">
              <w:rPr>
                <w:rFonts w:ascii="Arial" w:hAnsi="Arial" w:cs="Arial"/>
                <w:sz w:val="20"/>
                <w:szCs w:val="20"/>
              </w:rPr>
              <w:t>Ideas, political power, industry and empire: Britain, 1745-1901</w:t>
            </w:r>
          </w:p>
          <w:p w14:paraId="0CE11A3F" w14:textId="77777777" w:rsidR="00B23AE2" w:rsidRPr="0088267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26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2B8A62C" w14:textId="77777777" w:rsidR="00B23AE2" w:rsidRPr="004056F0" w:rsidRDefault="00B23AE2" w:rsidP="00B23A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56F0">
              <w:rPr>
                <w:rFonts w:ascii="Arial" w:hAnsi="Arial" w:cs="Arial"/>
                <w:b/>
                <w:sz w:val="20"/>
                <w:szCs w:val="20"/>
              </w:rPr>
              <w:t xml:space="preserve">Darwin’s ‘On </w:t>
            </w:r>
            <w:proofErr w:type="gramStart"/>
            <w:r w:rsidRPr="004056F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gramEnd"/>
            <w:r w:rsidRPr="004056F0">
              <w:rPr>
                <w:rFonts w:ascii="Arial" w:hAnsi="Arial" w:cs="Arial"/>
                <w:b/>
                <w:sz w:val="20"/>
                <w:szCs w:val="20"/>
              </w:rPr>
              <w:t xml:space="preserve"> Origin of Species’</w:t>
            </w:r>
          </w:p>
          <w:p w14:paraId="70CBC42B" w14:textId="77777777" w:rsidR="00B23AE2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318BD3" w14:textId="77777777" w:rsidR="00B23AE2" w:rsidRPr="004030E0" w:rsidRDefault="00B23AE2" w:rsidP="00B23AE2">
            <w:pPr>
              <w:rPr>
                <w:rFonts w:ascii="Arial" w:hAnsi="Arial" w:cs="Arial"/>
                <w:i/>
                <w:color w:val="00B050"/>
                <w:sz w:val="20"/>
                <w:szCs w:val="20"/>
              </w:rPr>
            </w:pPr>
          </w:p>
          <w:p w14:paraId="0BCDEE34" w14:textId="77777777" w:rsidR="00B23AE2" w:rsidRPr="00BE6AE6" w:rsidRDefault="00B23AE2" w:rsidP="00B23AE2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030E0">
              <w:rPr>
                <w:rFonts w:ascii="Arial" w:hAnsi="Arial" w:cs="Arial"/>
                <w:i/>
                <w:color w:val="00B050"/>
                <w:sz w:val="20"/>
                <w:szCs w:val="20"/>
              </w:rPr>
              <w:t xml:space="preserve">   CC links to </w:t>
            </w:r>
            <w:proofErr w:type="gramStart"/>
            <w:r w:rsidRPr="004030E0">
              <w:rPr>
                <w:rFonts w:ascii="Arial" w:hAnsi="Arial" w:cs="Arial"/>
                <w:i/>
                <w:color w:val="00B050"/>
                <w:sz w:val="20"/>
                <w:szCs w:val="20"/>
              </w:rPr>
              <w:t>Science</w:t>
            </w:r>
            <w:proofErr w:type="gramEnd"/>
          </w:p>
          <w:p w14:paraId="1DF4BC30" w14:textId="77777777" w:rsidR="00B23AE2" w:rsidRPr="00621065" w:rsidRDefault="00B23AE2" w:rsidP="00B23AE2">
            <w:pPr>
              <w:pStyle w:val="paragrap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43" w:type="dxa"/>
            <w:gridSpan w:val="2"/>
          </w:tcPr>
          <w:p w14:paraId="7637FE7B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2A9A5C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sz w:val="20"/>
                <w:szCs w:val="20"/>
              </w:rPr>
              <w:t>Challenges for Britain, Europe &amp; the wider world 1901 to the present day.</w:t>
            </w:r>
          </w:p>
          <w:p w14:paraId="4670A7FE" w14:textId="77777777" w:rsidR="00B23AE2" w:rsidRPr="002063E8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E99CAE" w14:textId="77777777" w:rsidR="00B23AE2" w:rsidRPr="004056F0" w:rsidRDefault="00B23AE2" w:rsidP="00B23A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WW1</w:t>
            </w:r>
          </w:p>
          <w:p w14:paraId="1F2C9E26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KS3 History </w:t>
            </w:r>
            <w:proofErr w:type="spellStart"/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PoS</w:t>
            </w:r>
            <w:proofErr w:type="spellEnd"/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2014</w:t>
            </w:r>
          </w:p>
          <w:p w14:paraId="0DBBD0AE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A13456</w:t>
            </w:r>
          </w:p>
          <w:p w14:paraId="79415183" w14:textId="77777777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E11888" w14:textId="77777777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7702AF" w14:textId="77777777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AEAEEC" w14:textId="77777777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7941D1" w14:textId="77777777" w:rsidR="00B23AE2" w:rsidRPr="00BE6AE6" w:rsidRDefault="00B23AE2" w:rsidP="00B23AE2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  <w:p w14:paraId="35DEBD9A" w14:textId="77777777" w:rsidR="00B23AE2" w:rsidRPr="00BE6AE6" w:rsidRDefault="00B23AE2" w:rsidP="00B23AE2">
            <w:pPr>
              <w:jc w:val="center"/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  <w:r w:rsidRPr="00BE6AE6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Trip Lancashire Infantry Museum </w:t>
            </w:r>
          </w:p>
          <w:p w14:paraId="50E42C6B" w14:textId="0CB6612C" w:rsidR="00B23AE2" w:rsidRPr="00621065" w:rsidRDefault="00B23AE2" w:rsidP="003A5D71">
            <w:pPr>
              <w:pStyle w:val="paragraph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E6AE6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Session - </w:t>
            </w:r>
            <w:r w:rsidRPr="00BE6AE6">
              <w:rPr>
                <w:b/>
                <w:i/>
                <w:color w:val="FF0000"/>
              </w:rPr>
              <w:t>A call to arms</w:t>
            </w:r>
          </w:p>
        </w:tc>
      </w:tr>
      <w:tr w:rsidR="00B23AE2" w:rsidRPr="00DF0AED" w14:paraId="7B963F7B" w14:textId="77777777" w:rsidTr="00F4267B">
        <w:trPr>
          <w:trHeight w:val="2967"/>
        </w:trPr>
        <w:tc>
          <w:tcPr>
            <w:tcW w:w="435" w:type="dxa"/>
            <w:vMerge/>
            <w:textDirection w:val="btLr"/>
          </w:tcPr>
          <w:p w14:paraId="65E43A16" w14:textId="77777777" w:rsidR="00B23AE2" w:rsidRDefault="00B23AE2" w:rsidP="00B23AE2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9" w:type="dxa"/>
          </w:tcPr>
          <w:p w14:paraId="7F9538A7" w14:textId="519DC9EB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065">
              <w:rPr>
                <w:rFonts w:ascii="Arial" w:hAnsi="Arial" w:cs="Arial"/>
                <w:sz w:val="20"/>
                <w:szCs w:val="20"/>
              </w:rPr>
              <w:t>Year 8-9</w:t>
            </w:r>
          </w:p>
          <w:p w14:paraId="2D582DF7" w14:textId="2AE81E4B" w:rsidR="00B23AE2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DEFA9D" w14:textId="33029A0A" w:rsidR="00B23AE2" w:rsidRPr="00621065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Year 2</w:t>
            </w:r>
          </w:p>
          <w:p w14:paraId="14E23232" w14:textId="77777777" w:rsidR="00B23AE2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0D3EBD" w14:textId="77777777" w:rsidR="00942B55" w:rsidRPr="00621065" w:rsidRDefault="00942B55" w:rsidP="00942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(Current year)</w:t>
            </w:r>
          </w:p>
          <w:p w14:paraId="23053719" w14:textId="77777777" w:rsidR="00B23AE2" w:rsidRPr="00621065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C04158" w14:textId="77777777" w:rsidR="00B23AE2" w:rsidRPr="00621065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77BE4" w14:textId="77777777" w:rsidR="00B23AE2" w:rsidRPr="00621065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02718D" w14:textId="77777777" w:rsidR="00B23AE2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D8E14C" w14:textId="77777777" w:rsidR="00B23AE2" w:rsidRPr="00621065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48114" w14:textId="77777777" w:rsidR="00B23AE2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68321" w14:textId="77777777" w:rsidR="00B23AE2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2730FC" w14:textId="3E888C98" w:rsidR="00B23AE2" w:rsidRPr="00621065" w:rsidRDefault="00B23AE2" w:rsidP="00B23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14:paraId="228FB855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sz w:val="20"/>
                <w:szCs w:val="20"/>
              </w:rPr>
              <w:t>The development of church, state and society in Britain 1509 – 1745 (religion and superstition in daily life)</w:t>
            </w:r>
          </w:p>
          <w:p w14:paraId="7E9F63ED" w14:textId="77777777" w:rsidR="00B23AE2" w:rsidRPr="004056F0" w:rsidRDefault="00B23AE2" w:rsidP="00B23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C96D23" w14:textId="77777777" w:rsidR="00B23AE2" w:rsidRPr="004056F0" w:rsidRDefault="00B23AE2" w:rsidP="00B23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6F0">
              <w:rPr>
                <w:rFonts w:ascii="Arial" w:hAnsi="Arial" w:cs="Arial"/>
                <w:b/>
                <w:bCs/>
                <w:sz w:val="20"/>
                <w:szCs w:val="20"/>
              </w:rPr>
              <w:t>Queen Elizabeth I &amp; The Spanish Armada</w:t>
            </w:r>
          </w:p>
          <w:p w14:paraId="216CC33D" w14:textId="77777777" w:rsidR="00B23AE2" w:rsidRPr="004056F0" w:rsidRDefault="00B23AE2" w:rsidP="00B23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8AC7BC" w14:textId="77777777" w:rsidR="00B23AE2" w:rsidRPr="004056F0" w:rsidRDefault="00B23AE2" w:rsidP="00B23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6F0">
              <w:rPr>
                <w:rFonts w:ascii="Arial" w:hAnsi="Arial" w:cs="Arial"/>
                <w:b/>
                <w:bCs/>
                <w:sz w:val="20"/>
                <w:szCs w:val="20"/>
              </w:rPr>
              <w:t>Around bonfire night - Gun Powder plot</w:t>
            </w:r>
          </w:p>
          <w:p w14:paraId="6D690EAF" w14:textId="6F9CA29C" w:rsidR="00B23AE2" w:rsidRPr="00621065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14:paraId="72679339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sz w:val="20"/>
                <w:szCs w:val="20"/>
              </w:rPr>
              <w:t>Ideas, political power, industry &amp; empire: Britain, 1745-1901.</w:t>
            </w:r>
          </w:p>
          <w:p w14:paraId="0A87F0B7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2A4B77" w14:textId="77777777" w:rsidR="00B23AE2" w:rsidRPr="004056F0" w:rsidRDefault="00B23AE2" w:rsidP="00B23AE2">
            <w:pPr>
              <w:pStyle w:val="Default"/>
              <w:rPr>
                <w:b/>
                <w:color w:val="auto"/>
              </w:rPr>
            </w:pPr>
          </w:p>
          <w:p w14:paraId="1D9DC370" w14:textId="77777777" w:rsidR="00B23AE2" w:rsidRPr="00F11145" w:rsidRDefault="00B23AE2" w:rsidP="00B23AE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F11145">
              <w:rPr>
                <w:b/>
                <w:sz w:val="20"/>
                <w:szCs w:val="20"/>
              </w:rPr>
              <w:t xml:space="preserve">Britain’s transatlantic slave trade: its effects and its eventual abolition </w:t>
            </w:r>
          </w:p>
          <w:p w14:paraId="485F63CC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846739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78AE95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sz w:val="20"/>
                <w:szCs w:val="20"/>
              </w:rPr>
              <w:t xml:space="preserve">KS3 History </w:t>
            </w:r>
            <w:proofErr w:type="spellStart"/>
            <w:r w:rsidRPr="002063E8">
              <w:rPr>
                <w:rFonts w:ascii="Arial" w:hAnsi="Arial" w:cs="Arial"/>
                <w:bCs/>
                <w:sz w:val="20"/>
                <w:szCs w:val="20"/>
              </w:rPr>
              <w:t>PoS</w:t>
            </w:r>
            <w:proofErr w:type="spellEnd"/>
            <w:r w:rsidRPr="002063E8">
              <w:rPr>
                <w:rFonts w:ascii="Arial" w:hAnsi="Arial" w:cs="Arial"/>
                <w:bCs/>
                <w:sz w:val="20"/>
                <w:szCs w:val="20"/>
              </w:rPr>
              <w:t xml:space="preserve"> 2014</w:t>
            </w:r>
          </w:p>
          <w:p w14:paraId="18CE3870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sz w:val="20"/>
                <w:szCs w:val="20"/>
              </w:rPr>
              <w:t>A1356</w:t>
            </w:r>
          </w:p>
          <w:p w14:paraId="3A57DDE8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EAF9C59" w14:textId="57E8D01E" w:rsidR="00B23AE2" w:rsidRPr="00621065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  <w:r w:rsidRPr="00BE6AE6"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  <w:t>Trip Liverpool</w:t>
            </w:r>
            <w:proofErr w:type="gramStart"/>
            <w:r w:rsidRPr="00BE6AE6"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  <w:t>-  International</w:t>
            </w:r>
            <w:proofErr w:type="gramEnd"/>
            <w:r w:rsidRPr="00BE6AE6"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  <w:t xml:space="preserve"> Museum of Slavery</w:t>
            </w:r>
          </w:p>
        </w:tc>
        <w:tc>
          <w:tcPr>
            <w:tcW w:w="2371" w:type="dxa"/>
          </w:tcPr>
          <w:p w14:paraId="1B03EAC8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sz w:val="20"/>
                <w:szCs w:val="20"/>
              </w:rPr>
              <w:t>Challenges for Britain, Europe &amp; the wider world 1901 to the present day.</w:t>
            </w:r>
          </w:p>
          <w:p w14:paraId="0052C8F6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F431BB" w14:textId="77777777" w:rsidR="00B23AE2" w:rsidRPr="004056F0" w:rsidRDefault="00B23AE2" w:rsidP="00B23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6F0">
              <w:rPr>
                <w:rFonts w:ascii="Arial" w:hAnsi="Arial" w:cs="Arial"/>
                <w:b/>
                <w:bCs/>
                <w:sz w:val="20"/>
                <w:szCs w:val="20"/>
              </w:rPr>
              <w:t>WW1 – Women’s suffrage – British values and democracy</w:t>
            </w:r>
          </w:p>
          <w:p w14:paraId="6D24746D" w14:textId="77777777" w:rsidR="00B23AE2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A93693B" w14:textId="77777777" w:rsidR="00B23AE2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38C8C8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13A979" w14:textId="1984E9A4" w:rsidR="00B23AE2" w:rsidRPr="00621065" w:rsidRDefault="00B23AE2" w:rsidP="00B23AE2">
            <w:pPr>
              <w:pStyle w:val="paragrap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</w:tcPr>
          <w:p w14:paraId="417BA461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63E8">
              <w:rPr>
                <w:rFonts w:ascii="Arial" w:hAnsi="Arial" w:cs="Arial"/>
                <w:bCs/>
                <w:sz w:val="20"/>
                <w:szCs w:val="20"/>
              </w:rPr>
              <w:t>A study of a significant society</w:t>
            </w:r>
          </w:p>
          <w:p w14:paraId="3F5E03AA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BF7637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26CD36" w14:textId="77777777" w:rsidR="00B23AE2" w:rsidRPr="002063E8" w:rsidRDefault="00B23AE2" w:rsidP="00B23A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Black History</w:t>
            </w:r>
          </w:p>
          <w:p w14:paraId="0ED77AFF" w14:textId="77777777" w:rsidR="00B23AE2" w:rsidRPr="00621065" w:rsidRDefault="00B23AE2" w:rsidP="00B23A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267B" w:rsidRPr="00DF0AED" w14:paraId="6F00EFEF" w14:textId="77777777" w:rsidTr="00F4267B">
        <w:trPr>
          <w:trHeight w:val="2149"/>
        </w:trPr>
        <w:tc>
          <w:tcPr>
            <w:tcW w:w="435" w:type="dxa"/>
            <w:textDirection w:val="btLr"/>
          </w:tcPr>
          <w:p w14:paraId="4E0E5063" w14:textId="77777777" w:rsidR="00F4267B" w:rsidRDefault="00F4267B" w:rsidP="00F4267B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Key Stage 4</w:t>
            </w:r>
          </w:p>
        </w:tc>
        <w:tc>
          <w:tcPr>
            <w:tcW w:w="1579" w:type="dxa"/>
          </w:tcPr>
          <w:p w14:paraId="162EC5CD" w14:textId="77777777" w:rsidR="00F4267B" w:rsidRPr="00621065" w:rsidRDefault="00F4267B" w:rsidP="00F426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92FAD9" w14:textId="3A56AB02" w:rsidR="00F4267B" w:rsidRPr="00621065" w:rsidRDefault="00F4267B" w:rsidP="00F426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065">
              <w:rPr>
                <w:rFonts w:ascii="Arial" w:hAnsi="Arial" w:cs="Arial"/>
                <w:sz w:val="20"/>
                <w:szCs w:val="20"/>
              </w:rPr>
              <w:t>Year 10</w:t>
            </w:r>
            <w:r>
              <w:rPr>
                <w:rFonts w:ascii="Arial" w:hAnsi="Arial" w:cs="Arial"/>
                <w:sz w:val="20"/>
                <w:szCs w:val="20"/>
              </w:rPr>
              <w:t>/11</w:t>
            </w:r>
          </w:p>
        </w:tc>
        <w:tc>
          <w:tcPr>
            <w:tcW w:w="3775" w:type="dxa"/>
            <w:gridSpan w:val="2"/>
          </w:tcPr>
          <w:p w14:paraId="16C0C26F" w14:textId="77777777" w:rsidR="00F4267B" w:rsidRDefault="00F4267B" w:rsidP="00F426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EFDBA3" w14:textId="7EE4D248" w:rsidR="00F4267B" w:rsidRDefault="00F4267B" w:rsidP="00F426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Blacko </w:t>
            </w:r>
            <w:r w:rsidR="000836D0">
              <w:rPr>
                <w:rFonts w:ascii="Arial" w:hAnsi="Arial" w:cs="Arial"/>
                <w:b/>
                <w:bCs/>
                <w:sz w:val="20"/>
                <w:szCs w:val="20"/>
              </w:rPr>
              <w:t>/ Pendle</w:t>
            </w:r>
          </w:p>
          <w:p w14:paraId="3BC9E8B6" w14:textId="77777777" w:rsidR="00F4267B" w:rsidRPr="000B2660" w:rsidRDefault="00F4267B" w:rsidP="00F426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44F2A5" w14:textId="49E89CCB" w:rsidR="00F4267B" w:rsidRPr="00F97BDB" w:rsidRDefault="00F4267B" w:rsidP="00F97B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WJEC</w:t>
            </w:r>
          </w:p>
          <w:p w14:paraId="7E93AB1F" w14:textId="50430411" w:rsidR="00F97BDB" w:rsidRDefault="003A5D71" w:rsidP="00F97BDB">
            <w:pPr>
              <w:pStyle w:val="paragraph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Historical Change Over Time</w:t>
            </w:r>
          </w:p>
          <w:p w14:paraId="5F2E1695" w14:textId="77777777" w:rsidR="00977D27" w:rsidRDefault="00977D27" w:rsidP="00F97BDB">
            <w:pPr>
              <w:pStyle w:val="paragraph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</w:p>
          <w:p w14:paraId="02FF295F" w14:textId="77777777" w:rsidR="00977D27" w:rsidRDefault="00977D27" w:rsidP="00977D27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Slaidburn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– </w:t>
            </w:r>
          </w:p>
          <w:p w14:paraId="11E2D9F0" w14:textId="77777777" w:rsidR="00977D27" w:rsidRDefault="00977D27" w:rsidP="00977D2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6CF770C" w14:textId="77777777" w:rsidR="00977D27" w:rsidRDefault="00977D27" w:rsidP="00977D2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A5D71">
              <w:rPr>
                <w:rFonts w:ascii="Arial" w:hAnsi="Arial" w:cs="Arial"/>
                <w:b/>
                <w:sz w:val="20"/>
              </w:rPr>
              <w:t>AQA Unit Awards –</w:t>
            </w:r>
          </w:p>
          <w:p w14:paraId="2016F44F" w14:textId="77777777" w:rsidR="00977D27" w:rsidRPr="00E5384F" w:rsidRDefault="00977D27" w:rsidP="00977D2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3A5D71">
              <w:rPr>
                <w:rFonts w:ascii="Arial" w:hAnsi="Arial" w:cs="Arial"/>
                <w:b/>
                <w:sz w:val="20"/>
              </w:rPr>
              <w:t xml:space="preserve">Pre-entry level - </w:t>
            </w:r>
            <w:r w:rsidRPr="00E5384F">
              <w:rPr>
                <w:rFonts w:ascii="Arial" w:hAnsi="Arial" w:cs="Arial"/>
                <w:b/>
                <w:bCs/>
                <w:sz w:val="20"/>
              </w:rPr>
              <w:t>LOCAL HISTORY AND HERITAGE</w:t>
            </w:r>
            <w:r>
              <w:rPr>
                <w:rFonts w:ascii="Arial" w:hAnsi="Arial" w:cs="Arial"/>
                <w:b/>
                <w:bCs/>
                <w:sz w:val="20"/>
              </w:rPr>
              <w:t>- 123167</w:t>
            </w:r>
          </w:p>
          <w:p w14:paraId="2BA73239" w14:textId="77777777" w:rsidR="00977D27" w:rsidRDefault="00977D27" w:rsidP="00977D2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83E7F09" w14:textId="77777777" w:rsidR="00977D27" w:rsidRDefault="00977D27" w:rsidP="00977D2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09C5D4E" w14:textId="77777777" w:rsidR="00977D27" w:rsidRPr="003A5D71" w:rsidRDefault="00977D27" w:rsidP="00977D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5D71">
              <w:rPr>
                <w:rFonts w:ascii="Arial" w:hAnsi="Arial" w:cs="Arial"/>
                <w:b/>
                <w:sz w:val="20"/>
              </w:rPr>
              <w:t xml:space="preserve">Pre-entry level </w:t>
            </w:r>
            <w:r>
              <w:rPr>
                <w:rFonts w:ascii="Arial" w:hAnsi="Arial" w:cs="Arial"/>
                <w:b/>
                <w:sz w:val="20"/>
              </w:rPr>
              <w:t>–</w:t>
            </w:r>
            <w:r w:rsidRPr="003A5D71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Travel and Transport - 116166</w:t>
            </w:r>
          </w:p>
          <w:p w14:paraId="5DE05A90" w14:textId="77777777" w:rsidR="00977D27" w:rsidRDefault="00977D27" w:rsidP="00F97BDB">
            <w:pPr>
              <w:pStyle w:val="paragraph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</w:p>
          <w:p w14:paraId="3A3F30B1" w14:textId="17737367" w:rsidR="00F97BDB" w:rsidRPr="00621065" w:rsidRDefault="00F97BDB" w:rsidP="00977D27">
            <w:pPr>
              <w:pStyle w:val="paragraph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14:paraId="1C49120D" w14:textId="77777777" w:rsidR="00977D27" w:rsidRDefault="00977D27" w:rsidP="00977D27">
            <w:pPr>
              <w:pStyle w:val="paragraph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</w:p>
          <w:p w14:paraId="75D8E049" w14:textId="33E611E3" w:rsidR="00977D27" w:rsidRDefault="00977D27" w:rsidP="00977D27">
            <w:pPr>
              <w:pStyle w:val="paragraph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Blacko/ Pendle</w:t>
            </w:r>
          </w:p>
          <w:p w14:paraId="1C215957" w14:textId="77777777" w:rsidR="00977D27" w:rsidRDefault="00977D27" w:rsidP="00977D27">
            <w:pPr>
              <w:pStyle w:val="paragraph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WJEC</w:t>
            </w:r>
          </w:p>
          <w:p w14:paraId="0E8924AF" w14:textId="496B4941" w:rsidR="00977D27" w:rsidRDefault="00977D27" w:rsidP="00977D27">
            <w:pPr>
              <w:pStyle w:val="paragraph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 British society in the past</w:t>
            </w:r>
          </w:p>
          <w:p w14:paraId="42CD967A" w14:textId="77777777" w:rsidR="00977D27" w:rsidRDefault="00977D27" w:rsidP="003A5D7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BA3F865" w14:textId="3E50F4D6" w:rsidR="00E5384F" w:rsidRDefault="00E5384F" w:rsidP="003A5D71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Slaidburn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– </w:t>
            </w:r>
          </w:p>
          <w:p w14:paraId="53043893" w14:textId="77777777" w:rsidR="00E5384F" w:rsidRDefault="00E5384F" w:rsidP="003A5D7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5A42620" w14:textId="77777777" w:rsidR="00F4267B" w:rsidRDefault="00CE223F" w:rsidP="00977D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AQA Unit awards </w:t>
            </w:r>
          </w:p>
          <w:p w14:paraId="5BEBB26C" w14:textId="13C8A175" w:rsidR="00CE223F" w:rsidRDefault="00CE223F" w:rsidP="00CE22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 entry level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 xml:space="preserve">-  </w:t>
            </w:r>
            <w:r w:rsidRPr="00CE223F">
              <w:rPr>
                <w:rFonts w:ascii="Arial" w:hAnsi="Arial" w:cs="Arial"/>
                <w:b/>
                <w:bCs/>
                <w:sz w:val="20"/>
                <w:szCs w:val="20"/>
              </w:rPr>
              <w:t>History</w:t>
            </w:r>
            <w:proofErr w:type="gramEnd"/>
            <w:r w:rsidRPr="00CE22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A sensory exploration of the </w:t>
            </w:r>
            <w:proofErr w:type="spellStart"/>
            <w:r w:rsidRPr="00CE223F">
              <w:rPr>
                <w:rFonts w:ascii="Arial" w:hAnsi="Arial" w:cs="Arial"/>
                <w:b/>
                <w:bCs/>
                <w:sz w:val="20"/>
                <w:szCs w:val="20"/>
              </w:rPr>
              <w:t>tudors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CE223F">
              <w:rPr>
                <w:rFonts w:ascii="Arial" w:hAnsi="Arial" w:cs="Arial"/>
                <w:b/>
                <w:bCs/>
                <w:sz w:val="20"/>
                <w:szCs w:val="20"/>
              </w:rPr>
              <w:t>118833</w:t>
            </w:r>
          </w:p>
          <w:p w14:paraId="0257CFE7" w14:textId="77777777" w:rsidR="00CE223F" w:rsidRDefault="00CE223F" w:rsidP="00CE22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403CF6" w14:textId="77777777" w:rsidR="00CE223F" w:rsidRDefault="00CE223F" w:rsidP="00CE22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AQA Unit awards </w:t>
            </w:r>
          </w:p>
          <w:p w14:paraId="25A6E471" w14:textId="18F63AFF" w:rsidR="00CE223F" w:rsidRPr="00CE223F" w:rsidRDefault="00CE223F" w:rsidP="00CE22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 entry level</w:t>
            </w:r>
            <w:r w:rsidRPr="00CE22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History: A sensory exploration of roman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Britain- </w:t>
            </w:r>
            <w:r w:rsidRPr="00CE223F">
              <w:rPr>
                <w:rFonts w:ascii="Arial" w:hAnsi="Arial" w:cs="Arial"/>
                <w:b/>
                <w:bCs/>
                <w:sz w:val="20"/>
                <w:szCs w:val="20"/>
              </w:rPr>
              <w:t>118832</w:t>
            </w:r>
          </w:p>
          <w:p w14:paraId="1E10FD1E" w14:textId="77777777" w:rsidR="00CE223F" w:rsidRPr="00CE223F" w:rsidRDefault="00CE223F" w:rsidP="00CE22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341960" w14:textId="7C28D1DE" w:rsidR="00CE223F" w:rsidRPr="003A5D71" w:rsidRDefault="00CE223F" w:rsidP="00977D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3" w:type="dxa"/>
            <w:gridSpan w:val="2"/>
          </w:tcPr>
          <w:p w14:paraId="315477BD" w14:textId="77777777" w:rsidR="00F4267B" w:rsidRDefault="00F4267B" w:rsidP="00F426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A8D6AB" w14:textId="77777777" w:rsidR="00F4267B" w:rsidRDefault="00224C3F" w:rsidP="003A5D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Blacko/ Pendle</w:t>
            </w:r>
          </w:p>
          <w:p w14:paraId="7AADFABC" w14:textId="77777777" w:rsidR="00224C3F" w:rsidRDefault="00224C3F" w:rsidP="003A5D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651123" w14:textId="77777777" w:rsidR="00224C3F" w:rsidRDefault="00224C3F" w:rsidP="003A5D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WJEC</w:t>
            </w:r>
          </w:p>
          <w:p w14:paraId="79313C08" w14:textId="77777777" w:rsidR="00224C3F" w:rsidRDefault="00224C3F" w:rsidP="003A5D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F34978" w14:textId="77777777" w:rsidR="00224C3F" w:rsidRDefault="00224C3F" w:rsidP="003A5D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Political Protests</w:t>
            </w:r>
          </w:p>
          <w:p w14:paraId="16284B6F" w14:textId="77777777" w:rsidR="00224C3F" w:rsidRDefault="00224C3F" w:rsidP="003A5D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AFAB6D" w14:textId="77777777" w:rsidR="00224C3F" w:rsidRDefault="00224C3F" w:rsidP="003A5D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1FBFD4" w14:textId="77777777" w:rsidR="00224C3F" w:rsidRDefault="00224C3F" w:rsidP="003A5D71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Slaidburn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63AD49C" w14:textId="77777777" w:rsidR="00224C3F" w:rsidRDefault="00224C3F" w:rsidP="003A5D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329EBF" w14:textId="37C2365A" w:rsidR="00224C3F" w:rsidRPr="003A5D71" w:rsidRDefault="00224C3F" w:rsidP="003A5D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(Follow themes curriculum)</w:t>
            </w:r>
          </w:p>
        </w:tc>
      </w:tr>
    </w:tbl>
    <w:p w14:paraId="0A881FFC" w14:textId="77777777" w:rsidR="00F32D16" w:rsidRPr="00DF0AED" w:rsidRDefault="00F32D16">
      <w:pPr>
        <w:rPr>
          <w:rFonts w:ascii="Arial" w:hAnsi="Arial" w:cs="Arial"/>
          <w:sz w:val="20"/>
          <w:szCs w:val="20"/>
        </w:rPr>
      </w:pPr>
    </w:p>
    <w:sectPr w:rsidR="00F32D16" w:rsidRPr="00DF0AED" w:rsidSect="004421D9">
      <w:footerReference w:type="default" r:id="rId8"/>
      <w:pgSz w:w="16838" w:h="11906" w:orient="landscape"/>
      <w:pgMar w:top="1440" w:right="56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5BF6A" w14:textId="77777777" w:rsidR="0095204B" w:rsidRDefault="0095204B" w:rsidP="004C5048">
      <w:pPr>
        <w:spacing w:after="0" w:line="240" w:lineRule="auto"/>
      </w:pPr>
      <w:r>
        <w:separator/>
      </w:r>
    </w:p>
  </w:endnote>
  <w:endnote w:type="continuationSeparator" w:id="0">
    <w:p w14:paraId="0EABD1A9" w14:textId="77777777" w:rsidR="0095204B" w:rsidRDefault="0095204B" w:rsidP="004C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7D387" w14:textId="0F18EA7E" w:rsidR="000327C9" w:rsidRDefault="00F97BDB">
    <w:pPr>
      <w:pStyle w:val="Footer"/>
    </w:pPr>
    <w:r>
      <w:t>J Thompson</w:t>
    </w:r>
    <w:r w:rsidR="000327C9">
      <w:tab/>
    </w:r>
    <w:r w:rsidR="000327C9">
      <w:tab/>
    </w:r>
    <w:r>
      <w:t xml:space="preserve">Sept </w:t>
    </w:r>
    <w:r w:rsidR="00621065">
      <w:t>20</w:t>
    </w:r>
    <w:r w:rsidR="004234E1">
      <w:t>2</w:t>
    </w:r>
    <w:r w:rsidR="00942B55">
      <w:t>5</w:t>
    </w:r>
  </w:p>
  <w:p w14:paraId="3ADAD38F" w14:textId="77777777" w:rsidR="004E4EDB" w:rsidRDefault="004E4E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671F2" w14:textId="77777777" w:rsidR="0095204B" w:rsidRDefault="0095204B" w:rsidP="004C5048">
      <w:pPr>
        <w:spacing w:after="0" w:line="240" w:lineRule="auto"/>
      </w:pPr>
      <w:r>
        <w:separator/>
      </w:r>
    </w:p>
  </w:footnote>
  <w:footnote w:type="continuationSeparator" w:id="0">
    <w:p w14:paraId="4CDB1057" w14:textId="77777777" w:rsidR="0095204B" w:rsidRDefault="0095204B" w:rsidP="004C5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B31C0"/>
    <w:multiLevelType w:val="hybridMultilevel"/>
    <w:tmpl w:val="8620E3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B59A1"/>
    <w:multiLevelType w:val="hybridMultilevel"/>
    <w:tmpl w:val="D652C2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A4C2D"/>
    <w:multiLevelType w:val="hybridMultilevel"/>
    <w:tmpl w:val="54A6C34A"/>
    <w:lvl w:ilvl="0" w:tplc="5E44B7E4">
      <w:start w:val="1"/>
      <w:numFmt w:val="lowerLetter"/>
      <w:lvlText w:val="%1)"/>
      <w:lvlJc w:val="left"/>
      <w:pPr>
        <w:ind w:left="3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9" w:hanging="360"/>
      </w:pPr>
    </w:lvl>
    <w:lvl w:ilvl="2" w:tplc="0809001B" w:tentative="1">
      <w:start w:val="1"/>
      <w:numFmt w:val="lowerRoman"/>
      <w:lvlText w:val="%3."/>
      <w:lvlJc w:val="right"/>
      <w:pPr>
        <w:ind w:left="1839" w:hanging="180"/>
      </w:pPr>
    </w:lvl>
    <w:lvl w:ilvl="3" w:tplc="0809000F" w:tentative="1">
      <w:start w:val="1"/>
      <w:numFmt w:val="decimal"/>
      <w:lvlText w:val="%4."/>
      <w:lvlJc w:val="left"/>
      <w:pPr>
        <w:ind w:left="2559" w:hanging="360"/>
      </w:pPr>
    </w:lvl>
    <w:lvl w:ilvl="4" w:tplc="08090019" w:tentative="1">
      <w:start w:val="1"/>
      <w:numFmt w:val="lowerLetter"/>
      <w:lvlText w:val="%5."/>
      <w:lvlJc w:val="left"/>
      <w:pPr>
        <w:ind w:left="3279" w:hanging="360"/>
      </w:pPr>
    </w:lvl>
    <w:lvl w:ilvl="5" w:tplc="0809001B" w:tentative="1">
      <w:start w:val="1"/>
      <w:numFmt w:val="lowerRoman"/>
      <w:lvlText w:val="%6."/>
      <w:lvlJc w:val="right"/>
      <w:pPr>
        <w:ind w:left="3999" w:hanging="180"/>
      </w:pPr>
    </w:lvl>
    <w:lvl w:ilvl="6" w:tplc="0809000F" w:tentative="1">
      <w:start w:val="1"/>
      <w:numFmt w:val="decimal"/>
      <w:lvlText w:val="%7."/>
      <w:lvlJc w:val="left"/>
      <w:pPr>
        <w:ind w:left="4719" w:hanging="360"/>
      </w:pPr>
    </w:lvl>
    <w:lvl w:ilvl="7" w:tplc="08090019" w:tentative="1">
      <w:start w:val="1"/>
      <w:numFmt w:val="lowerLetter"/>
      <w:lvlText w:val="%8."/>
      <w:lvlJc w:val="left"/>
      <w:pPr>
        <w:ind w:left="5439" w:hanging="360"/>
      </w:pPr>
    </w:lvl>
    <w:lvl w:ilvl="8" w:tplc="080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" w15:restartNumberingAfterBreak="0">
    <w:nsid w:val="2B7A1BD5"/>
    <w:multiLevelType w:val="hybridMultilevel"/>
    <w:tmpl w:val="EFD4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63FFE"/>
    <w:multiLevelType w:val="hybridMultilevel"/>
    <w:tmpl w:val="36B08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7632A"/>
    <w:multiLevelType w:val="hybridMultilevel"/>
    <w:tmpl w:val="38CA0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46496"/>
    <w:multiLevelType w:val="hybridMultilevel"/>
    <w:tmpl w:val="D9E0DE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52960"/>
    <w:multiLevelType w:val="hybridMultilevel"/>
    <w:tmpl w:val="45C4E90E"/>
    <w:lvl w:ilvl="0" w:tplc="CC486850">
      <w:start w:val="1"/>
      <w:numFmt w:val="lowerLetter"/>
      <w:lvlText w:val="%1)"/>
      <w:lvlJc w:val="left"/>
      <w:pPr>
        <w:ind w:left="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9" w:hanging="360"/>
      </w:pPr>
    </w:lvl>
    <w:lvl w:ilvl="2" w:tplc="0809001B" w:tentative="1">
      <w:start w:val="1"/>
      <w:numFmt w:val="lowerRoman"/>
      <w:lvlText w:val="%3."/>
      <w:lvlJc w:val="right"/>
      <w:pPr>
        <w:ind w:left="1869" w:hanging="180"/>
      </w:pPr>
    </w:lvl>
    <w:lvl w:ilvl="3" w:tplc="0809000F" w:tentative="1">
      <w:start w:val="1"/>
      <w:numFmt w:val="decimal"/>
      <w:lvlText w:val="%4."/>
      <w:lvlJc w:val="left"/>
      <w:pPr>
        <w:ind w:left="2589" w:hanging="360"/>
      </w:pPr>
    </w:lvl>
    <w:lvl w:ilvl="4" w:tplc="08090019" w:tentative="1">
      <w:start w:val="1"/>
      <w:numFmt w:val="lowerLetter"/>
      <w:lvlText w:val="%5."/>
      <w:lvlJc w:val="left"/>
      <w:pPr>
        <w:ind w:left="3309" w:hanging="360"/>
      </w:pPr>
    </w:lvl>
    <w:lvl w:ilvl="5" w:tplc="0809001B" w:tentative="1">
      <w:start w:val="1"/>
      <w:numFmt w:val="lowerRoman"/>
      <w:lvlText w:val="%6."/>
      <w:lvlJc w:val="right"/>
      <w:pPr>
        <w:ind w:left="4029" w:hanging="180"/>
      </w:pPr>
    </w:lvl>
    <w:lvl w:ilvl="6" w:tplc="0809000F" w:tentative="1">
      <w:start w:val="1"/>
      <w:numFmt w:val="decimal"/>
      <w:lvlText w:val="%7."/>
      <w:lvlJc w:val="left"/>
      <w:pPr>
        <w:ind w:left="4749" w:hanging="360"/>
      </w:pPr>
    </w:lvl>
    <w:lvl w:ilvl="7" w:tplc="08090019" w:tentative="1">
      <w:start w:val="1"/>
      <w:numFmt w:val="lowerLetter"/>
      <w:lvlText w:val="%8."/>
      <w:lvlJc w:val="left"/>
      <w:pPr>
        <w:ind w:left="5469" w:hanging="360"/>
      </w:pPr>
    </w:lvl>
    <w:lvl w:ilvl="8" w:tplc="080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8F772AB"/>
    <w:multiLevelType w:val="hybridMultilevel"/>
    <w:tmpl w:val="29A860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42657"/>
    <w:multiLevelType w:val="hybridMultilevel"/>
    <w:tmpl w:val="12BE8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F3184"/>
    <w:multiLevelType w:val="hybridMultilevel"/>
    <w:tmpl w:val="C100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978D9"/>
    <w:multiLevelType w:val="hybridMultilevel"/>
    <w:tmpl w:val="EE12F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30F20"/>
    <w:multiLevelType w:val="hybridMultilevel"/>
    <w:tmpl w:val="0B18F8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2456D"/>
    <w:multiLevelType w:val="hybridMultilevel"/>
    <w:tmpl w:val="0C3E0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06BB0"/>
    <w:multiLevelType w:val="hybridMultilevel"/>
    <w:tmpl w:val="D26E76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366DF1"/>
    <w:multiLevelType w:val="hybridMultilevel"/>
    <w:tmpl w:val="D0B6958E"/>
    <w:lvl w:ilvl="0" w:tplc="CF08FC2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C30AF"/>
    <w:multiLevelType w:val="hybridMultilevel"/>
    <w:tmpl w:val="BA68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F14DF"/>
    <w:multiLevelType w:val="hybridMultilevel"/>
    <w:tmpl w:val="784203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D3542"/>
    <w:multiLevelType w:val="hybridMultilevel"/>
    <w:tmpl w:val="E9E22E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D60B0A"/>
    <w:multiLevelType w:val="hybridMultilevel"/>
    <w:tmpl w:val="41664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F1E7D"/>
    <w:multiLevelType w:val="hybridMultilevel"/>
    <w:tmpl w:val="03EE1F04"/>
    <w:lvl w:ilvl="0" w:tplc="EC6EC13E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1" w15:restartNumberingAfterBreak="0">
    <w:nsid w:val="79B91334"/>
    <w:multiLevelType w:val="hybridMultilevel"/>
    <w:tmpl w:val="D26E76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410">
    <w:abstractNumId w:val="16"/>
  </w:num>
  <w:num w:numId="2" w16cid:durableId="727999204">
    <w:abstractNumId w:val="10"/>
  </w:num>
  <w:num w:numId="3" w16cid:durableId="1841650928">
    <w:abstractNumId w:val="11"/>
  </w:num>
  <w:num w:numId="4" w16cid:durableId="1766612374">
    <w:abstractNumId w:val="9"/>
  </w:num>
  <w:num w:numId="5" w16cid:durableId="1879465755">
    <w:abstractNumId w:val="3"/>
  </w:num>
  <w:num w:numId="6" w16cid:durableId="2010675883">
    <w:abstractNumId w:val="13"/>
  </w:num>
  <w:num w:numId="7" w16cid:durableId="280457950">
    <w:abstractNumId w:val="4"/>
  </w:num>
  <w:num w:numId="8" w16cid:durableId="1276910290">
    <w:abstractNumId w:val="19"/>
  </w:num>
  <w:num w:numId="9" w16cid:durableId="203100958">
    <w:abstractNumId w:val="5"/>
  </w:num>
  <w:num w:numId="10" w16cid:durableId="75636869">
    <w:abstractNumId w:val="15"/>
  </w:num>
  <w:num w:numId="11" w16cid:durableId="13850082">
    <w:abstractNumId w:val="14"/>
  </w:num>
  <w:num w:numId="12" w16cid:durableId="1597590242">
    <w:abstractNumId w:val="18"/>
  </w:num>
  <w:num w:numId="13" w16cid:durableId="915479632">
    <w:abstractNumId w:val="21"/>
  </w:num>
  <w:num w:numId="14" w16cid:durableId="782381457">
    <w:abstractNumId w:val="20"/>
  </w:num>
  <w:num w:numId="15" w16cid:durableId="1820265309">
    <w:abstractNumId w:val="2"/>
  </w:num>
  <w:num w:numId="16" w16cid:durableId="784151402">
    <w:abstractNumId w:val="7"/>
  </w:num>
  <w:num w:numId="17" w16cid:durableId="904098331">
    <w:abstractNumId w:val="8"/>
  </w:num>
  <w:num w:numId="18" w16cid:durableId="593320461">
    <w:abstractNumId w:val="1"/>
  </w:num>
  <w:num w:numId="19" w16cid:durableId="1087731492">
    <w:abstractNumId w:val="17"/>
  </w:num>
  <w:num w:numId="20" w16cid:durableId="868883215">
    <w:abstractNumId w:val="6"/>
  </w:num>
  <w:num w:numId="21" w16cid:durableId="1354190184">
    <w:abstractNumId w:val="12"/>
  </w:num>
  <w:num w:numId="22" w16cid:durableId="257376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E1E"/>
    <w:rsid w:val="00032651"/>
    <w:rsid w:val="000327C9"/>
    <w:rsid w:val="000533B4"/>
    <w:rsid w:val="00055FD0"/>
    <w:rsid w:val="000836D0"/>
    <w:rsid w:val="000A7B2F"/>
    <w:rsid w:val="000F249B"/>
    <w:rsid w:val="00123672"/>
    <w:rsid w:val="0015630B"/>
    <w:rsid w:val="00162983"/>
    <w:rsid w:val="00177B84"/>
    <w:rsid w:val="00194EB6"/>
    <w:rsid w:val="001A6CBD"/>
    <w:rsid w:val="001A7E37"/>
    <w:rsid w:val="001B42F8"/>
    <w:rsid w:val="00224C3F"/>
    <w:rsid w:val="002C5288"/>
    <w:rsid w:val="00302E4E"/>
    <w:rsid w:val="003A5D71"/>
    <w:rsid w:val="003A5F60"/>
    <w:rsid w:val="003B214F"/>
    <w:rsid w:val="003F41DB"/>
    <w:rsid w:val="003F45D9"/>
    <w:rsid w:val="004234E1"/>
    <w:rsid w:val="004421D9"/>
    <w:rsid w:val="00457C3A"/>
    <w:rsid w:val="00491C57"/>
    <w:rsid w:val="00496D77"/>
    <w:rsid w:val="004C5048"/>
    <w:rsid w:val="004E4EDB"/>
    <w:rsid w:val="004E52F5"/>
    <w:rsid w:val="005173B2"/>
    <w:rsid w:val="00541606"/>
    <w:rsid w:val="0054326E"/>
    <w:rsid w:val="00621065"/>
    <w:rsid w:val="00640475"/>
    <w:rsid w:val="00667B63"/>
    <w:rsid w:val="00667F51"/>
    <w:rsid w:val="006A1534"/>
    <w:rsid w:val="006A5B62"/>
    <w:rsid w:val="006B7278"/>
    <w:rsid w:val="007A46C2"/>
    <w:rsid w:val="007B3AB1"/>
    <w:rsid w:val="007C1695"/>
    <w:rsid w:val="00913169"/>
    <w:rsid w:val="00921463"/>
    <w:rsid w:val="00930743"/>
    <w:rsid w:val="00942B55"/>
    <w:rsid w:val="009433C8"/>
    <w:rsid w:val="0095204B"/>
    <w:rsid w:val="00955CEB"/>
    <w:rsid w:val="00956F3A"/>
    <w:rsid w:val="00957CFB"/>
    <w:rsid w:val="00962B1D"/>
    <w:rsid w:val="00965F6C"/>
    <w:rsid w:val="009758A3"/>
    <w:rsid w:val="00977D27"/>
    <w:rsid w:val="009F63BF"/>
    <w:rsid w:val="00A76832"/>
    <w:rsid w:val="00A81BC6"/>
    <w:rsid w:val="00A87449"/>
    <w:rsid w:val="00AA1290"/>
    <w:rsid w:val="00AD0F11"/>
    <w:rsid w:val="00AE1DE2"/>
    <w:rsid w:val="00B00DA0"/>
    <w:rsid w:val="00B23AE2"/>
    <w:rsid w:val="00B61ABB"/>
    <w:rsid w:val="00B72960"/>
    <w:rsid w:val="00B743D1"/>
    <w:rsid w:val="00BA548B"/>
    <w:rsid w:val="00BD2FAC"/>
    <w:rsid w:val="00BE179B"/>
    <w:rsid w:val="00C06F56"/>
    <w:rsid w:val="00C23749"/>
    <w:rsid w:val="00C36F35"/>
    <w:rsid w:val="00C46152"/>
    <w:rsid w:val="00CB5BA4"/>
    <w:rsid w:val="00CE223F"/>
    <w:rsid w:val="00D047AB"/>
    <w:rsid w:val="00D06169"/>
    <w:rsid w:val="00D0624F"/>
    <w:rsid w:val="00D31D0A"/>
    <w:rsid w:val="00D45DDC"/>
    <w:rsid w:val="00D56EEC"/>
    <w:rsid w:val="00DA0E1E"/>
    <w:rsid w:val="00DD2553"/>
    <w:rsid w:val="00DF0AED"/>
    <w:rsid w:val="00DF39C8"/>
    <w:rsid w:val="00DF776F"/>
    <w:rsid w:val="00E201DE"/>
    <w:rsid w:val="00E5384F"/>
    <w:rsid w:val="00E71946"/>
    <w:rsid w:val="00E91BA9"/>
    <w:rsid w:val="00ED239C"/>
    <w:rsid w:val="00F01517"/>
    <w:rsid w:val="00F32D16"/>
    <w:rsid w:val="00F4267B"/>
    <w:rsid w:val="00F52713"/>
    <w:rsid w:val="00F9383D"/>
    <w:rsid w:val="00F97BDB"/>
    <w:rsid w:val="00FA6B44"/>
    <w:rsid w:val="00FB6FB6"/>
    <w:rsid w:val="00FD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C58AD"/>
  <w15:docId w15:val="{CA77A73A-1303-4D96-A991-4C03306E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8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048"/>
  </w:style>
  <w:style w:type="paragraph" w:styleId="Footer">
    <w:name w:val="footer"/>
    <w:basedOn w:val="Normal"/>
    <w:link w:val="Foot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048"/>
  </w:style>
  <w:style w:type="paragraph" w:styleId="BalloonText">
    <w:name w:val="Balloon Text"/>
    <w:basedOn w:val="Normal"/>
    <w:link w:val="BalloonTextChar"/>
    <w:uiPriority w:val="99"/>
    <w:semiHidden/>
    <w:unhideWhenUsed/>
    <w:rsid w:val="004C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0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B63"/>
    <w:pPr>
      <w:spacing w:after="0" w:line="240" w:lineRule="auto"/>
      <w:ind w:left="720"/>
      <w:contextualSpacing/>
    </w:pPr>
    <w:rPr>
      <w:rFonts w:ascii="Franklin Gothic Book" w:eastAsia="Times New Roman" w:hAnsi="Franklin Gothic Book" w:cs="Times New Roman"/>
      <w:sz w:val="24"/>
      <w:szCs w:val="24"/>
      <w:lang w:eastAsia="en-GB"/>
    </w:rPr>
  </w:style>
  <w:style w:type="character" w:styleId="Hyperlink">
    <w:name w:val="Hyperlink"/>
    <w:basedOn w:val="DefaultParagraphFont"/>
    <w:rsid w:val="00667B63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0533B4"/>
  </w:style>
  <w:style w:type="character" w:customStyle="1" w:styleId="eop">
    <w:name w:val="eop"/>
    <w:basedOn w:val="DefaultParagraphFont"/>
    <w:rsid w:val="000533B4"/>
  </w:style>
  <w:style w:type="paragraph" w:customStyle="1" w:styleId="paragraph">
    <w:name w:val="paragraph"/>
    <w:basedOn w:val="Normal"/>
    <w:rsid w:val="0005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pellingerror">
    <w:name w:val="spellingerror"/>
    <w:basedOn w:val="DefaultParagraphFont"/>
    <w:rsid w:val="000533B4"/>
  </w:style>
  <w:style w:type="paragraph" w:customStyle="1" w:styleId="Default">
    <w:name w:val="Default"/>
    <w:rsid w:val="00B23A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8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Pendle Community High School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Thomas Simpkins</cp:lastModifiedBy>
  <cp:revision>2</cp:revision>
  <dcterms:created xsi:type="dcterms:W3CDTF">2026-06-29T14:47:00Z</dcterms:created>
  <dcterms:modified xsi:type="dcterms:W3CDTF">2026-06-29T14:47:00Z</dcterms:modified>
</cp:coreProperties>
</file>