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Ind w:w="-601" w:type="dxa"/>
        <w:tblLook w:val="04A0" w:firstRow="1" w:lastRow="0" w:firstColumn="1" w:lastColumn="0" w:noHBand="0" w:noVBand="1"/>
      </w:tblPr>
      <w:tblGrid>
        <w:gridCol w:w="482"/>
        <w:gridCol w:w="1272"/>
        <w:gridCol w:w="2213"/>
        <w:gridCol w:w="2214"/>
        <w:gridCol w:w="2495"/>
        <w:gridCol w:w="2227"/>
        <w:gridCol w:w="63"/>
        <w:gridCol w:w="2196"/>
        <w:gridCol w:w="2259"/>
      </w:tblGrid>
      <w:tr w:rsidR="00667B63" w:rsidRPr="00DF0AED" w14:paraId="65F23102" w14:textId="77777777" w:rsidTr="002B2358">
        <w:trPr>
          <w:trHeight w:val="218"/>
        </w:trPr>
        <w:tc>
          <w:tcPr>
            <w:tcW w:w="1754" w:type="dxa"/>
            <w:gridSpan w:val="2"/>
            <w:vMerge w:val="restart"/>
          </w:tcPr>
          <w:p w14:paraId="1ED7BDD7" w14:textId="193CA8FC" w:rsidR="00667B63" w:rsidRPr="00DF0AED" w:rsidRDefault="00D05241" w:rsidP="00EB029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47F09E7F" wp14:editId="2DCCB597">
                  <wp:extent cx="605683" cy="771525"/>
                  <wp:effectExtent l="0" t="0" r="444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894" cy="775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67" w:type="dxa"/>
            <w:gridSpan w:val="7"/>
          </w:tcPr>
          <w:p w14:paraId="559A9F72" w14:textId="77777777" w:rsidR="00667B63" w:rsidRDefault="00667B63" w:rsidP="00EB029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Pendle Community High School and College</w:t>
            </w:r>
          </w:p>
          <w:p w14:paraId="27E3B70D" w14:textId="77777777" w:rsidR="00E91BA9" w:rsidRPr="001A6CBD" w:rsidRDefault="00E91BA9" w:rsidP="00EB0298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67B63" w:rsidRPr="00DF0AED" w14:paraId="44CE7131" w14:textId="77777777" w:rsidTr="002B2358">
        <w:trPr>
          <w:trHeight w:val="218"/>
        </w:trPr>
        <w:tc>
          <w:tcPr>
            <w:tcW w:w="1754" w:type="dxa"/>
            <w:gridSpan w:val="2"/>
            <w:vMerge/>
          </w:tcPr>
          <w:p w14:paraId="174EF7EA" w14:textId="77777777" w:rsidR="00667B63" w:rsidRDefault="00667B63" w:rsidP="00EB0298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  <w:tc>
          <w:tcPr>
            <w:tcW w:w="13667" w:type="dxa"/>
            <w:gridSpan w:val="7"/>
          </w:tcPr>
          <w:p w14:paraId="4B898BD9" w14:textId="0C4C3F24" w:rsidR="00667B63" w:rsidRDefault="00E91BA9" w:rsidP="00EB0298">
            <w:pPr>
              <w:jc w:val="center"/>
              <w:rPr>
                <w:rFonts w:ascii="Arial" w:hAnsi="Arial" w:cs="Arial"/>
                <w:b/>
              </w:rPr>
            </w:pPr>
            <w:r w:rsidRPr="001A6CBD">
              <w:rPr>
                <w:rFonts w:ascii="Arial" w:hAnsi="Arial" w:cs="Arial"/>
                <w:b/>
              </w:rPr>
              <w:t>Curriculum Map</w:t>
            </w:r>
            <w:r>
              <w:rPr>
                <w:rFonts w:ascii="Arial" w:hAnsi="Arial" w:cs="Arial"/>
                <w:b/>
              </w:rPr>
              <w:t xml:space="preserve"> for </w:t>
            </w:r>
            <w:r w:rsidR="00CA0262">
              <w:rPr>
                <w:rFonts w:ascii="Arial" w:hAnsi="Arial" w:cs="Arial"/>
                <w:b/>
              </w:rPr>
              <w:t>H</w:t>
            </w:r>
            <w:r w:rsidR="0092772E">
              <w:rPr>
                <w:rFonts w:ascii="Arial" w:hAnsi="Arial" w:cs="Arial"/>
                <w:b/>
              </w:rPr>
              <w:t>R</w:t>
            </w:r>
            <w:r w:rsidR="00CA0262">
              <w:rPr>
                <w:rFonts w:ascii="Arial" w:hAnsi="Arial" w:cs="Arial"/>
                <w:b/>
              </w:rPr>
              <w:t>S</w:t>
            </w:r>
            <w:r w:rsidR="00E936E3">
              <w:rPr>
                <w:rFonts w:ascii="Arial" w:hAnsi="Arial" w:cs="Arial"/>
                <w:b/>
              </w:rPr>
              <w:t xml:space="preserve">E &amp; </w:t>
            </w:r>
            <w:r w:rsidR="00CA0262">
              <w:rPr>
                <w:rFonts w:ascii="Arial" w:hAnsi="Arial" w:cs="Arial"/>
                <w:b/>
              </w:rPr>
              <w:t>RSE</w:t>
            </w:r>
            <w:r w:rsidR="00667B63">
              <w:rPr>
                <w:rFonts w:ascii="Arial" w:hAnsi="Arial" w:cs="Arial"/>
                <w:b/>
              </w:rPr>
              <w:t xml:space="preserve"> </w:t>
            </w:r>
            <w:r w:rsidR="009B45E4">
              <w:rPr>
                <w:rFonts w:ascii="Arial" w:hAnsi="Arial" w:cs="Arial"/>
                <w:b/>
              </w:rPr>
              <w:t xml:space="preserve"> </w:t>
            </w:r>
            <w:r w:rsidR="00667B63" w:rsidRPr="001A6CBD">
              <w:rPr>
                <w:rFonts w:ascii="Arial" w:hAnsi="Arial" w:cs="Arial"/>
                <w:b/>
              </w:rPr>
              <w:t xml:space="preserve"> </w:t>
            </w:r>
            <w:r w:rsidR="00CA2BB3">
              <w:rPr>
                <w:rFonts w:ascii="Arial" w:hAnsi="Arial" w:cs="Arial"/>
                <w:b/>
              </w:rPr>
              <w:t>202</w:t>
            </w:r>
            <w:r w:rsidR="0092772E">
              <w:rPr>
                <w:rFonts w:ascii="Arial" w:hAnsi="Arial" w:cs="Arial"/>
                <w:b/>
              </w:rPr>
              <w:t>6</w:t>
            </w:r>
            <w:r w:rsidR="000B5E9B">
              <w:rPr>
                <w:rFonts w:ascii="Arial" w:hAnsi="Arial" w:cs="Arial"/>
                <w:b/>
              </w:rPr>
              <w:t xml:space="preserve"> </w:t>
            </w:r>
            <w:r w:rsidR="00CA2BB3">
              <w:rPr>
                <w:rFonts w:ascii="Arial" w:hAnsi="Arial" w:cs="Arial"/>
                <w:b/>
              </w:rPr>
              <w:t>– 202</w:t>
            </w:r>
            <w:r w:rsidR="0092772E">
              <w:rPr>
                <w:rFonts w:ascii="Arial" w:hAnsi="Arial" w:cs="Arial"/>
                <w:b/>
              </w:rPr>
              <w:t>7</w:t>
            </w:r>
            <w:r w:rsidR="00667B63">
              <w:rPr>
                <w:rFonts w:ascii="Arial" w:hAnsi="Arial" w:cs="Arial"/>
                <w:b/>
              </w:rPr>
              <w:t xml:space="preserve">     Lead: </w:t>
            </w:r>
            <w:r w:rsidR="00E936E3">
              <w:rPr>
                <w:rFonts w:ascii="Arial" w:hAnsi="Arial" w:cs="Arial"/>
                <w:b/>
              </w:rPr>
              <w:t>AHU</w:t>
            </w:r>
          </w:p>
          <w:p w14:paraId="76C6D460" w14:textId="77777777" w:rsidR="00E91BA9" w:rsidRPr="001A6CBD" w:rsidRDefault="00E91BA9" w:rsidP="00EB0298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42AB7" w:rsidRPr="00DF0AED" w14:paraId="02EB09A2" w14:textId="77777777" w:rsidTr="002B2358">
        <w:trPr>
          <w:trHeight w:val="107"/>
        </w:trPr>
        <w:tc>
          <w:tcPr>
            <w:tcW w:w="1754" w:type="dxa"/>
            <w:gridSpan w:val="2"/>
            <w:vMerge/>
          </w:tcPr>
          <w:p w14:paraId="3ED94AA1" w14:textId="77777777" w:rsidR="00667B63" w:rsidRPr="00DF0AED" w:rsidRDefault="00667B63" w:rsidP="00EB029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27" w:type="dxa"/>
            <w:gridSpan w:val="2"/>
            <w:shd w:val="clear" w:color="auto" w:fill="9933FF"/>
          </w:tcPr>
          <w:p w14:paraId="3110D68F" w14:textId="472B883D" w:rsidR="00667B63" w:rsidRPr="00352A29" w:rsidRDefault="00667B63" w:rsidP="00EB029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52A29">
              <w:rPr>
                <w:rFonts w:asciiTheme="minorHAnsi" w:eastAsiaTheme="minorHAnsi" w:hAnsiTheme="minorHAnsi" w:cstheme="minorBidi"/>
                <w:b/>
                <w:spacing w:val="-2"/>
                <w:sz w:val="22"/>
                <w:szCs w:val="22"/>
                <w:lang w:val="en-US" w:eastAsia="en-US"/>
              </w:rPr>
              <w:t>Autumn term 20</w:t>
            </w:r>
            <w:r w:rsidR="00685380" w:rsidRPr="00352A29">
              <w:rPr>
                <w:rFonts w:asciiTheme="minorHAnsi" w:eastAsiaTheme="minorHAnsi" w:hAnsiTheme="minorHAnsi" w:cstheme="minorBidi"/>
                <w:b/>
                <w:spacing w:val="-2"/>
                <w:sz w:val="22"/>
                <w:szCs w:val="22"/>
                <w:lang w:val="en-US" w:eastAsia="en-US"/>
              </w:rPr>
              <w:t>2</w:t>
            </w:r>
            <w:r w:rsidR="002B2358">
              <w:rPr>
                <w:rFonts w:asciiTheme="minorHAnsi" w:eastAsiaTheme="minorHAnsi" w:hAnsiTheme="minorHAnsi" w:cstheme="minorBidi"/>
                <w:b/>
                <w:spacing w:val="-2"/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4785" w:type="dxa"/>
            <w:gridSpan w:val="3"/>
            <w:shd w:val="clear" w:color="auto" w:fill="FF33CC"/>
          </w:tcPr>
          <w:p w14:paraId="6E03FE25" w14:textId="72D7E555" w:rsidR="00667B63" w:rsidRPr="00352A29" w:rsidRDefault="00667B63" w:rsidP="00EB029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52A29">
              <w:rPr>
                <w:rFonts w:asciiTheme="minorHAnsi" w:hAnsiTheme="minorHAnsi" w:cs="Arial"/>
                <w:b/>
                <w:sz w:val="22"/>
                <w:szCs w:val="22"/>
              </w:rPr>
              <w:t>Spring Term 20</w:t>
            </w:r>
            <w:r w:rsidR="006F5D00" w:rsidRPr="00352A29">
              <w:rPr>
                <w:rFonts w:asciiTheme="minorHAnsi" w:hAnsiTheme="minorHAnsi" w:cs="Arial"/>
                <w:b/>
                <w:sz w:val="22"/>
                <w:szCs w:val="22"/>
              </w:rPr>
              <w:t>2</w:t>
            </w:r>
            <w:r w:rsidR="002B2358">
              <w:rPr>
                <w:rFonts w:asciiTheme="minorHAnsi" w:hAnsiTheme="minorHAnsi" w:cs="Arial"/>
                <w:b/>
                <w:sz w:val="22"/>
                <w:szCs w:val="22"/>
              </w:rPr>
              <w:t>7</w:t>
            </w:r>
          </w:p>
        </w:tc>
        <w:tc>
          <w:tcPr>
            <w:tcW w:w="4455" w:type="dxa"/>
            <w:gridSpan w:val="2"/>
            <w:shd w:val="clear" w:color="auto" w:fill="008080"/>
          </w:tcPr>
          <w:p w14:paraId="2A39B53F" w14:textId="5F85F0B4" w:rsidR="00667B63" w:rsidRPr="00352A29" w:rsidRDefault="00667B63" w:rsidP="00EB029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52A29">
              <w:rPr>
                <w:rFonts w:asciiTheme="minorHAnsi" w:hAnsiTheme="minorHAnsi" w:cs="Arial"/>
                <w:b/>
                <w:sz w:val="22"/>
                <w:szCs w:val="22"/>
              </w:rPr>
              <w:t>Summer Term 20</w:t>
            </w:r>
            <w:r w:rsidR="006F5D00" w:rsidRPr="00352A29">
              <w:rPr>
                <w:rFonts w:asciiTheme="minorHAnsi" w:hAnsiTheme="minorHAnsi" w:cs="Arial"/>
                <w:b/>
                <w:sz w:val="22"/>
                <w:szCs w:val="22"/>
              </w:rPr>
              <w:t>2</w:t>
            </w:r>
          </w:p>
        </w:tc>
      </w:tr>
      <w:tr w:rsidR="00B16884" w:rsidRPr="00E936E3" w14:paraId="57F9116B" w14:textId="77777777" w:rsidTr="002B2358">
        <w:trPr>
          <w:trHeight w:val="1598"/>
        </w:trPr>
        <w:tc>
          <w:tcPr>
            <w:tcW w:w="482" w:type="dxa"/>
            <w:vMerge w:val="restart"/>
            <w:textDirection w:val="btLr"/>
            <w:vAlign w:val="center"/>
          </w:tcPr>
          <w:p w14:paraId="0DDD33DE" w14:textId="7506A381" w:rsidR="00B16884" w:rsidRPr="00AD4BFA" w:rsidRDefault="00B16884" w:rsidP="00EB0298">
            <w:pPr>
              <w:ind w:left="113" w:right="113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D4BFA">
              <w:rPr>
                <w:rFonts w:ascii="Arial" w:hAnsi="Arial" w:cs="Arial"/>
                <w:b/>
                <w:sz w:val="22"/>
                <w:szCs w:val="22"/>
              </w:rPr>
              <w:t>Key Stage 3</w:t>
            </w:r>
          </w:p>
        </w:tc>
        <w:tc>
          <w:tcPr>
            <w:tcW w:w="1272" w:type="dxa"/>
            <w:vAlign w:val="center"/>
          </w:tcPr>
          <w:p w14:paraId="3F667544" w14:textId="77777777" w:rsidR="00B16884" w:rsidRPr="00352A29" w:rsidRDefault="00B16884" w:rsidP="00EB029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  <w:r w:rsidRPr="00352A29"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>Year</w:t>
            </w:r>
          </w:p>
          <w:p w14:paraId="074E364E" w14:textId="0B1C1ECB" w:rsidR="00B16884" w:rsidRPr="00352A29" w:rsidRDefault="00B16884" w:rsidP="00EB0298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52A29"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>7</w:t>
            </w:r>
          </w:p>
        </w:tc>
        <w:tc>
          <w:tcPr>
            <w:tcW w:w="2213" w:type="dxa"/>
          </w:tcPr>
          <w:p w14:paraId="553C09EA" w14:textId="77777777" w:rsidR="00B16884" w:rsidRPr="00352A29" w:rsidRDefault="00B16884" w:rsidP="00EB0298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  <w:u w:val="single"/>
              </w:rPr>
            </w:pPr>
          </w:p>
          <w:p w14:paraId="4E52AC3F" w14:textId="6C166AF1" w:rsidR="00A11C0D" w:rsidRPr="00027CD9" w:rsidRDefault="002B2358" w:rsidP="00EB029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027CD9">
              <w:rPr>
                <w:rFonts w:asciiTheme="minorHAnsi" w:hAnsiTheme="minorHAnsi" w:cs="Arial"/>
                <w:b/>
                <w:sz w:val="22"/>
                <w:szCs w:val="22"/>
              </w:rPr>
              <w:t>Emotional Well being</w:t>
            </w:r>
          </w:p>
          <w:p w14:paraId="5FB2670B" w14:textId="77777777" w:rsidR="002B2358" w:rsidRPr="009434FE" w:rsidRDefault="002B2358" w:rsidP="00EB029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9434FE">
              <w:rPr>
                <w:rFonts w:asciiTheme="minorHAnsi" w:hAnsiTheme="minorHAnsi" w:cs="Arial"/>
                <w:b/>
                <w:sz w:val="22"/>
                <w:szCs w:val="22"/>
              </w:rPr>
              <w:t>Managing change and transition</w:t>
            </w:r>
          </w:p>
          <w:p w14:paraId="6285306F" w14:textId="0E694A38" w:rsidR="009434FE" w:rsidRPr="009434FE" w:rsidRDefault="009434FE" w:rsidP="00EB0298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 xml:space="preserve">Students will </w:t>
            </w:r>
            <w:r w:rsidRPr="009434FE">
              <w:rPr>
                <w:rFonts w:asciiTheme="minorHAnsi" w:hAnsiTheme="minorHAnsi" w:cs="Arial"/>
                <w:bCs/>
                <w:sz w:val="22"/>
                <w:szCs w:val="22"/>
              </w:rPr>
              <w:t>learn to recognise and manage emotions, build wellbeing, and cope with changes like moving to a new class or school.</w:t>
            </w:r>
          </w:p>
          <w:p w14:paraId="077C5BE0" w14:textId="72243284" w:rsidR="009434FE" w:rsidRPr="00352A29" w:rsidRDefault="009434FE" w:rsidP="00EB0298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2214" w:type="dxa"/>
          </w:tcPr>
          <w:p w14:paraId="2AEEFDA0" w14:textId="2416530A" w:rsidR="00B16884" w:rsidRPr="00352A29" w:rsidRDefault="00B16884" w:rsidP="00EB0298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  <w:p w14:paraId="3E035499" w14:textId="77777777" w:rsidR="00FA30D8" w:rsidRDefault="00027CD9" w:rsidP="00EB0298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027CD9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Health and well being</w:t>
            </w:r>
          </w:p>
          <w:p w14:paraId="30279935" w14:textId="6D4511DC" w:rsidR="009434FE" w:rsidRPr="009434FE" w:rsidRDefault="00EB0298" w:rsidP="00EB029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/>
              </w:rPr>
              <w:t>Students</w:t>
            </w:r>
            <w:r w:rsidRPr="003921FF">
              <w:rPr>
                <w:rFonts w:asciiTheme="minorHAnsi" w:eastAsia="Arial" w:hAnsiTheme="minorHAnsi" w:cs="Arial"/>
                <w:sz w:val="22"/>
                <w:szCs w:val="22"/>
                <w:lang w:eastAsia="en-US"/>
              </w:rPr>
              <w:t xml:space="preserve"> </w:t>
            </w:r>
            <w:r w:rsidR="009434FE" w:rsidRPr="009434FE">
              <w:rPr>
                <w:rFonts w:asciiTheme="minorHAnsi" w:hAnsiTheme="minorHAnsi" w:cs="Arial"/>
                <w:sz w:val="22"/>
                <w:szCs w:val="22"/>
              </w:rPr>
              <w:t xml:space="preserve">learn how to stay healthy by practising good hygiene, making safe lifestyle choices, and </w:t>
            </w:r>
            <w:r>
              <w:rPr>
                <w:rFonts w:asciiTheme="minorHAnsi" w:hAnsiTheme="minorHAnsi" w:cs="Arial"/>
                <w:sz w:val="22"/>
                <w:szCs w:val="22"/>
              </w:rPr>
              <w:t>know</w:t>
            </w:r>
            <w:r w:rsidR="009434FE" w:rsidRPr="009434FE">
              <w:rPr>
                <w:rFonts w:asciiTheme="minorHAnsi" w:hAnsiTheme="minorHAnsi" w:cs="Arial"/>
                <w:sz w:val="22"/>
                <w:szCs w:val="22"/>
              </w:rPr>
              <w:t xml:space="preserve"> how to look after their bodies and seek help when needed.</w:t>
            </w:r>
          </w:p>
          <w:p w14:paraId="2C326340" w14:textId="328F0F75" w:rsidR="009434FE" w:rsidRPr="00027CD9" w:rsidRDefault="009434FE" w:rsidP="00EB0298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2495" w:type="dxa"/>
          </w:tcPr>
          <w:p w14:paraId="6E230537" w14:textId="77777777" w:rsidR="00B16884" w:rsidRPr="00352A29" w:rsidRDefault="00B16884" w:rsidP="00EB0298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  <w:u w:val="single"/>
              </w:rPr>
            </w:pPr>
          </w:p>
          <w:p w14:paraId="1CFC53B2" w14:textId="77777777" w:rsidR="00B16884" w:rsidRDefault="002B2358" w:rsidP="00EB029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027CD9">
              <w:rPr>
                <w:rFonts w:asciiTheme="minorHAnsi" w:hAnsiTheme="minorHAnsi" w:cs="Arial"/>
                <w:b/>
                <w:sz w:val="22"/>
                <w:szCs w:val="22"/>
              </w:rPr>
              <w:t>Families and changing relationships</w:t>
            </w:r>
          </w:p>
          <w:p w14:paraId="4B3FF019" w14:textId="3E159347" w:rsidR="009434FE" w:rsidRPr="009434FE" w:rsidRDefault="00EB0298" w:rsidP="00EB0298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/>
              </w:rPr>
              <w:t>Students</w:t>
            </w:r>
            <w:r w:rsidRPr="003921FF">
              <w:rPr>
                <w:rFonts w:asciiTheme="minorHAnsi" w:eastAsia="Arial" w:hAnsiTheme="minorHAnsi" w:cs="Arial"/>
                <w:sz w:val="22"/>
                <w:szCs w:val="22"/>
                <w:lang w:eastAsia="en-US"/>
              </w:rPr>
              <w:t xml:space="preserve"> </w:t>
            </w:r>
            <w:r w:rsidR="009434FE" w:rsidRPr="009434FE">
              <w:rPr>
                <w:rFonts w:asciiTheme="minorHAnsi" w:hAnsiTheme="minorHAnsi" w:cs="Arial"/>
                <w:bCs/>
                <w:sz w:val="22"/>
                <w:szCs w:val="22"/>
              </w:rPr>
              <w:t>learn about different types of families and relationships, the importance of care and respect, how families can change, and where to seek support if they feel unsafe or worried.</w:t>
            </w:r>
          </w:p>
          <w:p w14:paraId="2A2FC516" w14:textId="165ACD4E" w:rsidR="009434FE" w:rsidRPr="00027CD9" w:rsidRDefault="009434FE" w:rsidP="00EB029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227" w:type="dxa"/>
          </w:tcPr>
          <w:p w14:paraId="3A5F89EA" w14:textId="77777777" w:rsidR="00FA30D8" w:rsidRDefault="00FA30D8" w:rsidP="00EB0298">
            <w:pPr>
              <w:jc w:val="center"/>
              <w:rPr>
                <w:b/>
                <w:iCs/>
              </w:rPr>
            </w:pPr>
          </w:p>
          <w:p w14:paraId="6CAFC61A" w14:textId="77777777" w:rsidR="007129AF" w:rsidRPr="00027CD9" w:rsidRDefault="007129AF" w:rsidP="00EB0298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027CD9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Puberty and keeping safe</w:t>
            </w:r>
          </w:p>
          <w:p w14:paraId="60EB98DB" w14:textId="140057B7" w:rsidR="009434FE" w:rsidRPr="009434FE" w:rsidRDefault="00EB0298" w:rsidP="00EB0298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/>
              </w:rPr>
              <w:t>Students</w:t>
            </w:r>
            <w:r w:rsidRPr="003921FF">
              <w:rPr>
                <w:rFonts w:asciiTheme="minorHAnsi" w:eastAsia="Arial" w:hAnsiTheme="minorHAnsi" w:cs="Arial"/>
                <w:sz w:val="22"/>
                <w:szCs w:val="22"/>
                <w:lang w:eastAsia="en-US"/>
              </w:rPr>
              <w:t xml:space="preserve"> </w:t>
            </w:r>
            <w:r w:rsidR="009434FE" w:rsidRPr="009434FE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learn about the physical and emotional changes of puberty, how the body develops during adolescence, and how to manage and seek support for these changes, including menstrual health.</w:t>
            </w:r>
          </w:p>
          <w:p w14:paraId="580B69A6" w14:textId="77777777" w:rsidR="00027CD9" w:rsidRDefault="00027CD9" w:rsidP="00EB0298">
            <w:pPr>
              <w:jc w:val="center"/>
              <w:rPr>
                <w:b/>
                <w:iCs/>
              </w:rPr>
            </w:pPr>
          </w:p>
          <w:p w14:paraId="7D50BC68" w14:textId="55133647" w:rsidR="00FA30D8" w:rsidRPr="00352A29" w:rsidRDefault="00FA30D8" w:rsidP="00EB0298">
            <w:pPr>
              <w:jc w:val="center"/>
              <w:rPr>
                <w:rFonts w:asciiTheme="minorHAnsi" w:hAnsiTheme="minorHAnsi" w:cs="Arial"/>
                <w:b/>
                <w:iCs/>
                <w:sz w:val="22"/>
                <w:szCs w:val="22"/>
              </w:rPr>
            </w:pPr>
          </w:p>
        </w:tc>
        <w:tc>
          <w:tcPr>
            <w:tcW w:w="2259" w:type="dxa"/>
            <w:gridSpan w:val="2"/>
          </w:tcPr>
          <w:p w14:paraId="21D36064" w14:textId="77777777" w:rsidR="00B16884" w:rsidRPr="00352A29" w:rsidRDefault="00B16884" w:rsidP="00EB029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  <w:p w14:paraId="606301B9" w14:textId="77777777" w:rsidR="00B16884" w:rsidRDefault="00547300" w:rsidP="00EB0298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547300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Economic Education</w:t>
            </w:r>
          </w:p>
          <w:p w14:paraId="2FFDD3BF" w14:textId="6C31D5EE" w:rsidR="009434FE" w:rsidRPr="009434FE" w:rsidRDefault="00EB0298" w:rsidP="00EB0298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</w:rPr>
              <w:t>Students</w:t>
            </w:r>
            <w:r w:rsidRPr="003921FF">
              <w:rPr>
                <w:rFonts w:asciiTheme="minorHAnsi" w:eastAsia="Arial" w:hAnsiTheme="minorHAnsi" w:cs="Arial"/>
                <w:sz w:val="22"/>
                <w:szCs w:val="22"/>
                <w:lang w:eastAsia="en-US"/>
              </w:rPr>
              <w:t xml:space="preserve"> </w:t>
            </w:r>
            <w:r w:rsidR="009434FE" w:rsidRPr="009434FE">
              <w:rPr>
                <w:rFonts w:asciiTheme="minorHAnsi" w:hAnsiTheme="minorHAnsi" w:cs="Arial"/>
                <w:sz w:val="22"/>
                <w:szCs w:val="22"/>
              </w:rPr>
              <w:t>learn how money works, including earning, saving, spending, and keeping it safe, as well as how financial decisions can affect their wellbeing, others, and the wider world</w:t>
            </w:r>
            <w:r w:rsidR="009434FE" w:rsidRPr="009434FE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.</w:t>
            </w:r>
          </w:p>
          <w:p w14:paraId="059D1F60" w14:textId="5EC57697" w:rsidR="009434FE" w:rsidRPr="00547300" w:rsidRDefault="009434FE" w:rsidP="00EB0298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2259" w:type="dxa"/>
          </w:tcPr>
          <w:p w14:paraId="2A12CF52" w14:textId="77777777" w:rsidR="00B16884" w:rsidRPr="00352A29" w:rsidRDefault="00B16884" w:rsidP="00EB0298">
            <w:pPr>
              <w:jc w:val="center"/>
              <w:rPr>
                <w:rFonts w:asciiTheme="minorHAnsi" w:hAnsiTheme="minorHAnsi" w:cs="Arial"/>
                <w:color w:val="002060"/>
                <w:sz w:val="22"/>
                <w:szCs w:val="22"/>
                <w:u w:val="single"/>
              </w:rPr>
            </w:pPr>
          </w:p>
          <w:p w14:paraId="48EE1D44" w14:textId="77777777" w:rsidR="00B16884" w:rsidRDefault="00027CD9" w:rsidP="00EB0298">
            <w:pPr>
              <w:jc w:val="center"/>
              <w:rPr>
                <w:rFonts w:asciiTheme="minorHAnsi" w:hAnsiTheme="minorHAnsi" w:cs="Arial"/>
                <w:b/>
                <w:bCs/>
                <w:color w:val="000000" w:themeColor="text1"/>
                <w:sz w:val="22"/>
                <w:szCs w:val="22"/>
              </w:rPr>
            </w:pPr>
            <w:r w:rsidRPr="00027CD9">
              <w:rPr>
                <w:rFonts w:asciiTheme="minorHAnsi" w:hAnsiTheme="minorHAnsi" w:cs="Arial"/>
                <w:b/>
                <w:bCs/>
                <w:color w:val="000000" w:themeColor="text1"/>
                <w:sz w:val="22"/>
                <w:szCs w:val="22"/>
              </w:rPr>
              <w:t>Keeping</w:t>
            </w:r>
            <w:r w:rsidR="002B2358" w:rsidRPr="00027CD9">
              <w:rPr>
                <w:rFonts w:asciiTheme="minorHAnsi" w:hAnsiTheme="minorHAnsi" w:cs="Arial"/>
                <w:b/>
                <w:bCs/>
                <w:color w:val="000000" w:themeColor="text1"/>
                <w:sz w:val="22"/>
                <w:szCs w:val="22"/>
              </w:rPr>
              <w:t xml:space="preserve"> safe outside the home</w:t>
            </w:r>
          </w:p>
          <w:p w14:paraId="2E0FB907" w14:textId="4EE8EC1E" w:rsidR="009434FE" w:rsidRPr="009434FE" w:rsidRDefault="00EB0298" w:rsidP="00EB0298">
            <w:pPr>
              <w:jc w:val="center"/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</w:rPr>
              <w:t>Students</w:t>
            </w:r>
            <w:r w:rsidRPr="003921FF">
              <w:rPr>
                <w:rFonts w:asciiTheme="minorHAnsi" w:eastAsia="Arial" w:hAnsiTheme="minorHAnsi" w:cs="Arial"/>
                <w:sz w:val="22"/>
                <w:szCs w:val="22"/>
                <w:lang w:eastAsia="en-US"/>
              </w:rPr>
              <w:t xml:space="preserve"> </w:t>
            </w:r>
            <w:r w:rsidR="009434FE" w:rsidRPr="009434FE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>learn to manage risks and stay safe as they become more independent, including in public places and emergencies, and how to seek help when needed</w:t>
            </w:r>
          </w:p>
          <w:p w14:paraId="662C9911" w14:textId="0F4944A5" w:rsidR="009434FE" w:rsidRPr="00027CD9" w:rsidRDefault="009434FE" w:rsidP="00EB0298">
            <w:pPr>
              <w:jc w:val="center"/>
              <w:rPr>
                <w:rFonts w:asciiTheme="minorHAnsi" w:hAnsiTheme="minorHAnsi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7129AF" w:rsidRPr="00DF0AED" w14:paraId="0FBF7860" w14:textId="77777777" w:rsidTr="002B2358">
        <w:trPr>
          <w:trHeight w:val="1689"/>
        </w:trPr>
        <w:tc>
          <w:tcPr>
            <w:tcW w:w="482" w:type="dxa"/>
            <w:vMerge/>
            <w:textDirection w:val="btLr"/>
          </w:tcPr>
          <w:p w14:paraId="091E1376" w14:textId="104C0843" w:rsidR="00A11C0D" w:rsidRDefault="00A11C0D" w:rsidP="00EB0298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dxa"/>
            <w:vAlign w:val="center"/>
          </w:tcPr>
          <w:p w14:paraId="61DD4452" w14:textId="631CE67E" w:rsidR="00A11C0D" w:rsidRPr="00352A29" w:rsidRDefault="00A11C0D" w:rsidP="00EB0298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  <w:p w14:paraId="0092EF4F" w14:textId="571016CE" w:rsidR="00A11C0D" w:rsidRPr="00352A29" w:rsidRDefault="00A11C0D" w:rsidP="00EB0298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  <w:p w14:paraId="1FF3644C" w14:textId="5669AB2D" w:rsidR="00A11C0D" w:rsidRPr="00352A29" w:rsidRDefault="00A11C0D" w:rsidP="00EB0298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  <w:p w14:paraId="575B6CBC" w14:textId="45CFDD26" w:rsidR="00A11C0D" w:rsidRPr="00352A29" w:rsidRDefault="00A11C0D" w:rsidP="00EB029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  <w:r w:rsidRPr="00352A29"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>Year 8-9</w:t>
            </w:r>
          </w:p>
          <w:p w14:paraId="3FFB3139" w14:textId="5B612064" w:rsidR="00A11C0D" w:rsidRPr="00352A29" w:rsidRDefault="00A11C0D" w:rsidP="00EB029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  <w:r w:rsidRPr="00352A29"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 xml:space="preserve">Year </w:t>
            </w:r>
            <w: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>1</w:t>
            </w:r>
          </w:p>
          <w:p w14:paraId="4AF7ECD8" w14:textId="4DD7D71B" w:rsidR="00A11C0D" w:rsidRPr="00352A29" w:rsidRDefault="00A11C0D" w:rsidP="00EB0298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  <w:p w14:paraId="2CF93282" w14:textId="61328D2A" w:rsidR="00A11C0D" w:rsidRPr="00352A29" w:rsidRDefault="00A11C0D" w:rsidP="00EB0298">
            <w:pPr>
              <w:jc w:val="center"/>
              <w:rPr>
                <w:rFonts w:asciiTheme="minorHAnsi" w:hAnsiTheme="minorHAnsi"/>
              </w:rPr>
            </w:pPr>
          </w:p>
          <w:p w14:paraId="69674551" w14:textId="2073CAE4" w:rsidR="00A11C0D" w:rsidRPr="00352A29" w:rsidRDefault="00A11C0D" w:rsidP="00EB0298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213" w:type="dxa"/>
          </w:tcPr>
          <w:p w14:paraId="0496D5E8" w14:textId="690DD0A2" w:rsidR="00A62B19" w:rsidRPr="00A62B19" w:rsidRDefault="00A62B19" w:rsidP="00EB029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2B19">
              <w:rPr>
                <w:rFonts w:asciiTheme="minorHAnsi" w:hAnsiTheme="minorHAnsi" w:cstheme="minorHAnsi"/>
                <w:b/>
                <w:sz w:val="22"/>
                <w:szCs w:val="22"/>
              </w:rPr>
              <w:t>Belonging and community</w:t>
            </w:r>
          </w:p>
          <w:p w14:paraId="7FC762D3" w14:textId="41549FE8" w:rsidR="009434FE" w:rsidRPr="009434FE" w:rsidRDefault="00EB0298" w:rsidP="00EB029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</w:rPr>
              <w:t>Students</w:t>
            </w:r>
            <w:r w:rsidRPr="003921FF">
              <w:rPr>
                <w:rFonts w:asciiTheme="minorHAnsi" w:eastAsia="Arial" w:hAnsiTheme="minorHAnsi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Theme="minorHAnsi" w:eastAsia="Arial" w:hAnsiTheme="minorHAnsi" w:cs="Arial"/>
                <w:sz w:val="22"/>
                <w:szCs w:val="22"/>
                <w:lang w:eastAsia="en-US"/>
              </w:rPr>
              <w:t>l</w:t>
            </w:r>
            <w:r w:rsidR="009434FE" w:rsidRPr="009434FE">
              <w:rPr>
                <w:rFonts w:asciiTheme="minorHAnsi" w:hAnsiTheme="minorHAnsi" w:cstheme="minorHAnsi"/>
                <w:sz w:val="22"/>
                <w:szCs w:val="22"/>
              </w:rPr>
              <w:t xml:space="preserve">earn to value diversity, respect different viewpoints,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know</w:t>
            </w:r>
            <w:r w:rsidR="009434FE" w:rsidRPr="009434FE">
              <w:rPr>
                <w:rFonts w:asciiTheme="minorHAnsi" w:hAnsiTheme="minorHAnsi" w:cstheme="minorHAnsi"/>
                <w:sz w:val="22"/>
                <w:szCs w:val="22"/>
              </w:rPr>
              <w:t xml:space="preserve"> rights and responsibilities, and recognise and challenge discrimination and bullying in all forms.</w:t>
            </w:r>
          </w:p>
          <w:p w14:paraId="232CA8BD" w14:textId="55EEDF2F" w:rsidR="00A11C0D" w:rsidRPr="00761E31" w:rsidRDefault="00A11C0D" w:rsidP="00EB029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14" w:type="dxa"/>
          </w:tcPr>
          <w:p w14:paraId="373C6AB2" w14:textId="77777777" w:rsidR="00A11C0D" w:rsidRDefault="00A62B19" w:rsidP="00EB029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62B1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Personal safety and managing risk</w:t>
            </w:r>
          </w:p>
          <w:p w14:paraId="664A6070" w14:textId="77777777" w:rsidR="00933692" w:rsidRDefault="00933692" w:rsidP="00EB029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343F37C" w14:textId="74889E34" w:rsidR="00933692" w:rsidRPr="00933692" w:rsidRDefault="00EB0298" w:rsidP="00EB029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</w:rPr>
              <w:t>Students</w:t>
            </w:r>
            <w:r w:rsidRPr="003921FF">
              <w:rPr>
                <w:rFonts w:asciiTheme="minorHAnsi" w:eastAsia="Arial" w:hAnsiTheme="minorHAnsi" w:cs="Arial"/>
                <w:sz w:val="22"/>
                <w:szCs w:val="22"/>
                <w:lang w:eastAsia="en-US"/>
              </w:rPr>
              <w:t xml:space="preserve"> </w:t>
            </w:r>
            <w:r w:rsidR="00933692" w:rsidRPr="00933692">
              <w:rPr>
                <w:rFonts w:asciiTheme="minorHAnsi" w:hAnsiTheme="minorHAnsi" w:cstheme="minorHAnsi"/>
                <w:sz w:val="22"/>
                <w:szCs w:val="22"/>
              </w:rPr>
              <w:t xml:space="preserve">learn how to manage money responsibly,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know</w:t>
            </w:r>
            <w:r w:rsidR="00933692" w:rsidRPr="00933692">
              <w:rPr>
                <w:rFonts w:asciiTheme="minorHAnsi" w:hAnsiTheme="minorHAnsi" w:cstheme="minorHAnsi"/>
                <w:sz w:val="22"/>
                <w:szCs w:val="22"/>
              </w:rPr>
              <w:t xml:space="preserve"> financial choices and risks, control emotions around money, and use practical skills like saving, budgeting, </w:t>
            </w:r>
            <w:r w:rsidR="00933692" w:rsidRPr="0093369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and using a bank account.</w:t>
            </w:r>
          </w:p>
          <w:p w14:paraId="247135EB" w14:textId="40E93880" w:rsidR="00933692" w:rsidRPr="00A62B19" w:rsidRDefault="00933692" w:rsidP="00EB029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495" w:type="dxa"/>
          </w:tcPr>
          <w:p w14:paraId="7C136F5F" w14:textId="77777777" w:rsidR="00A11C0D" w:rsidRDefault="00A62B19" w:rsidP="00EB029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62B1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Health and well being</w:t>
            </w:r>
          </w:p>
          <w:p w14:paraId="10E896BC" w14:textId="77777777" w:rsidR="00933692" w:rsidRDefault="00933692" w:rsidP="00EB029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457E854" w14:textId="244E4084" w:rsidR="00933692" w:rsidRPr="00933692" w:rsidRDefault="00EB0298" w:rsidP="00EB029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</w:rPr>
              <w:t>Students</w:t>
            </w:r>
            <w:r w:rsidRPr="003921FF">
              <w:rPr>
                <w:rFonts w:asciiTheme="minorHAnsi" w:eastAsia="Arial" w:hAnsiTheme="minorHAnsi" w:cs="Arial"/>
                <w:sz w:val="22"/>
                <w:szCs w:val="22"/>
                <w:lang w:eastAsia="en-US"/>
              </w:rPr>
              <w:t xml:space="preserve"> </w:t>
            </w:r>
            <w:r w:rsidR="00933692" w:rsidRPr="00933692">
              <w:rPr>
                <w:rFonts w:asciiTheme="minorHAnsi" w:hAnsiTheme="minorHAnsi" w:cstheme="minorHAnsi"/>
                <w:sz w:val="22"/>
                <w:szCs w:val="22"/>
              </w:rPr>
              <w:t>learn how to stay healthy through physical activity, good sleep, and balanced nutrition, and how to make informed choices about food and exercise.</w:t>
            </w:r>
          </w:p>
          <w:p w14:paraId="5BB626E9" w14:textId="590952EC" w:rsidR="00933692" w:rsidRPr="00A62B19" w:rsidRDefault="00933692" w:rsidP="00EB029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7" w:type="dxa"/>
          </w:tcPr>
          <w:p w14:paraId="2F30EFC3" w14:textId="77777777" w:rsidR="00547300" w:rsidRPr="00A62B19" w:rsidRDefault="00547300" w:rsidP="00EB029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62B1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Healthy and unhealthy relationships</w:t>
            </w:r>
          </w:p>
          <w:p w14:paraId="704BBFD5" w14:textId="2BD9485D" w:rsidR="00933692" w:rsidRPr="00933692" w:rsidRDefault="003921FF" w:rsidP="00EB029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Students</w:t>
            </w:r>
            <w:r w:rsidR="00933692" w:rsidRPr="00933692">
              <w:rPr>
                <w:rFonts w:asciiTheme="minorHAnsi" w:hAnsiTheme="minorHAnsi" w:cstheme="minorHAnsi"/>
                <w:sz w:val="22"/>
                <w:szCs w:val="22"/>
              </w:rPr>
              <w:t xml:space="preserve"> learn how to build and maintain healthy, respectful relationships, recognise unhealthy behaviours, manage peer influence, and develop self-worth, kindness, and positive </w:t>
            </w:r>
            <w:r w:rsidR="00933692" w:rsidRPr="0093369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interactions with others.</w:t>
            </w:r>
          </w:p>
          <w:p w14:paraId="68880B0A" w14:textId="75121BBA" w:rsidR="00A11C0D" w:rsidRPr="002B2358" w:rsidRDefault="00A11C0D" w:rsidP="00EB029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59" w:type="dxa"/>
            <w:gridSpan w:val="2"/>
          </w:tcPr>
          <w:p w14:paraId="2ED95EF5" w14:textId="59E5FB4C" w:rsidR="00A11C0D" w:rsidRDefault="00547300" w:rsidP="00EB029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 xml:space="preserve">Online personal </w:t>
            </w:r>
            <w:r w:rsidR="00EB029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safety Managing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risks</w:t>
            </w:r>
          </w:p>
          <w:p w14:paraId="3997310F" w14:textId="77777777" w:rsidR="00933692" w:rsidRDefault="00933692" w:rsidP="00EB029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</w:p>
          <w:p w14:paraId="4A5009EE" w14:textId="79C88336" w:rsidR="00933692" w:rsidRPr="00933692" w:rsidRDefault="003921FF" w:rsidP="00EB029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Students</w:t>
            </w:r>
            <w:r w:rsidR="00933692" w:rsidRPr="00933692">
              <w:rPr>
                <w:rFonts w:asciiTheme="minorHAnsi" w:hAnsiTheme="minorHAnsi" w:cstheme="minorHAnsi"/>
                <w:sz w:val="22"/>
                <w:szCs w:val="22"/>
              </w:rPr>
              <w:t xml:space="preserve"> learn how to stay safe online, manage risks and peer influence, build respectful digital relationships, protect their privacy, and seek help when needed</w:t>
            </w:r>
            <w:r w:rsidR="00933692" w:rsidRPr="00933692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.</w:t>
            </w:r>
          </w:p>
          <w:p w14:paraId="64C2EE65" w14:textId="2411E3F5" w:rsidR="00933692" w:rsidRPr="00761E31" w:rsidRDefault="00933692" w:rsidP="00EB029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2259" w:type="dxa"/>
          </w:tcPr>
          <w:p w14:paraId="3B886B69" w14:textId="33119723" w:rsidR="00A11C0D" w:rsidRDefault="00A62B19" w:rsidP="00EB0298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A62B19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Basic first Aid</w:t>
            </w:r>
          </w:p>
          <w:p w14:paraId="78A1BC98" w14:textId="77777777" w:rsidR="00933692" w:rsidRDefault="00933692" w:rsidP="00EB0298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  <w:p w14:paraId="5308FDB5" w14:textId="4553FB58" w:rsidR="00933692" w:rsidRPr="00933692" w:rsidRDefault="003921FF" w:rsidP="00EB029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Students</w:t>
            </w:r>
            <w:r w:rsidR="00933692" w:rsidRPr="00933692">
              <w:rPr>
                <w:rFonts w:asciiTheme="minorHAnsi" w:hAnsiTheme="minorHAnsi" w:cs="Arial"/>
                <w:sz w:val="22"/>
                <w:szCs w:val="22"/>
              </w:rPr>
              <w:t xml:space="preserve"> learn how to respond to injuries and emergencies, including basic first aid, CPR, and using defibrillators, while </w:t>
            </w:r>
            <w:r w:rsidR="00EB0298">
              <w:rPr>
                <w:rFonts w:asciiTheme="minorHAnsi" w:hAnsiTheme="minorHAnsi" w:cs="Arial"/>
                <w:sz w:val="22"/>
                <w:szCs w:val="22"/>
              </w:rPr>
              <w:t>know</w:t>
            </w:r>
            <w:r w:rsidR="00933692" w:rsidRPr="00933692">
              <w:rPr>
                <w:rFonts w:asciiTheme="minorHAnsi" w:hAnsiTheme="minorHAnsi" w:cs="Arial"/>
                <w:sz w:val="22"/>
                <w:szCs w:val="22"/>
              </w:rPr>
              <w:t>ing the importance of getting help and acting responsibly.</w:t>
            </w:r>
          </w:p>
          <w:p w14:paraId="4D9CB458" w14:textId="5ECE7590" w:rsidR="00933692" w:rsidRPr="00A62B19" w:rsidRDefault="00933692" w:rsidP="00EB0298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</w:tr>
      <w:tr w:rsidR="00073BAA" w:rsidRPr="00DF0AED" w14:paraId="2270BD91" w14:textId="77777777" w:rsidTr="00DD7E7E">
        <w:trPr>
          <w:trHeight w:val="1689"/>
        </w:trPr>
        <w:tc>
          <w:tcPr>
            <w:tcW w:w="482" w:type="dxa"/>
            <w:vMerge/>
            <w:textDirection w:val="btLr"/>
          </w:tcPr>
          <w:p w14:paraId="49BDBAFB" w14:textId="77777777" w:rsidR="00073BAA" w:rsidRDefault="00073BAA" w:rsidP="00EB0298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dxa"/>
            <w:vAlign w:val="center"/>
          </w:tcPr>
          <w:p w14:paraId="781CEA61" w14:textId="44DFEFA8" w:rsidR="00073BAA" w:rsidRPr="00A62B19" w:rsidRDefault="00073BAA" w:rsidP="00EB0298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  <w:u w:val="single"/>
              </w:rPr>
            </w:pPr>
            <w:r w:rsidRPr="00A62B19">
              <w:rPr>
                <w:rFonts w:asciiTheme="minorHAnsi" w:hAnsiTheme="minorHAnsi" w:cs="Arial"/>
                <w:b/>
                <w:bCs/>
                <w:sz w:val="20"/>
                <w:szCs w:val="20"/>
                <w:u w:val="single"/>
              </w:rPr>
              <w:t>Year 8 – 9</w:t>
            </w:r>
          </w:p>
          <w:p w14:paraId="0EBB05E1" w14:textId="70A7B7DA" w:rsidR="00073BAA" w:rsidRPr="00352A29" w:rsidRDefault="00EB0298" w:rsidP="00EB0298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noProof/>
                <w:sz w:val="20"/>
                <w:szCs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6D4518D5" wp14:editId="4B3997AB">
                      <wp:simplePos x="0" y="0"/>
                      <wp:positionH relativeFrom="column">
                        <wp:posOffset>-377190</wp:posOffset>
                      </wp:positionH>
                      <wp:positionV relativeFrom="paragraph">
                        <wp:posOffset>2398395</wp:posOffset>
                      </wp:positionV>
                      <wp:extent cx="295275" cy="0"/>
                      <wp:effectExtent l="0" t="0" r="0" b="0"/>
                      <wp:wrapNone/>
                      <wp:docPr id="597055789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952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262E2F4" id="Straight Connector 4" o:spid="_x0000_s1026" style="position:absolute;flip:x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9.7pt,188.85pt" to="-6.45pt,18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" strokecolor="black [3040]"/>
                  </w:pict>
                </mc:Fallback>
              </mc:AlternateContent>
            </w:r>
            <w:r w:rsidR="00073BAA" w:rsidRPr="00A62B19">
              <w:rPr>
                <w:rFonts w:asciiTheme="minorHAnsi" w:hAnsiTheme="minorHAnsi" w:cs="Arial"/>
                <w:b/>
                <w:bCs/>
                <w:sz w:val="20"/>
                <w:szCs w:val="20"/>
                <w:u w:val="single"/>
              </w:rPr>
              <w:t>Year 2</w:t>
            </w:r>
          </w:p>
        </w:tc>
        <w:tc>
          <w:tcPr>
            <w:tcW w:w="2213" w:type="dxa"/>
          </w:tcPr>
          <w:p w14:paraId="56ED7C86" w14:textId="77777777" w:rsidR="00073BAA" w:rsidRDefault="00073BAA" w:rsidP="00EB029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72E">
              <w:rPr>
                <w:rFonts w:ascii="Arial" w:hAnsi="Arial" w:cs="Arial"/>
                <w:b/>
                <w:bCs/>
                <w:sz w:val="20"/>
                <w:szCs w:val="20"/>
              </w:rPr>
              <w:t>Mental health and well being</w:t>
            </w:r>
          </w:p>
          <w:p w14:paraId="73988489" w14:textId="77777777" w:rsidR="00933692" w:rsidRPr="00933692" w:rsidRDefault="00933692" w:rsidP="00EB02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08ED465" w14:textId="031E9888" w:rsidR="00933692" w:rsidRPr="00933692" w:rsidRDefault="003921FF" w:rsidP="00EB02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Students</w:t>
            </w:r>
            <w:r w:rsidR="00933692" w:rsidRPr="00933692">
              <w:rPr>
                <w:rFonts w:ascii="Arial" w:hAnsi="Arial" w:cs="Arial"/>
                <w:sz w:val="20"/>
                <w:szCs w:val="20"/>
              </w:rPr>
              <w:t xml:space="preserve"> learn to </w:t>
            </w:r>
            <w:r w:rsidR="00EB0298">
              <w:rPr>
                <w:rFonts w:ascii="Arial" w:hAnsi="Arial" w:cs="Arial"/>
                <w:sz w:val="20"/>
                <w:szCs w:val="20"/>
              </w:rPr>
              <w:t xml:space="preserve">be familiar </w:t>
            </w:r>
            <w:r w:rsidR="00933692" w:rsidRPr="00933692">
              <w:rPr>
                <w:rFonts w:ascii="Arial" w:hAnsi="Arial" w:cs="Arial"/>
                <w:sz w:val="20"/>
                <w:szCs w:val="20"/>
              </w:rPr>
              <w:t>and express emotions, challenge mental health stigma, and build wellbeing through positive relationships, activities, and support networks.</w:t>
            </w:r>
          </w:p>
          <w:p w14:paraId="50211A6A" w14:textId="0D5847C5" w:rsidR="00933692" w:rsidRPr="0092772E" w:rsidRDefault="00933692" w:rsidP="00EB029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709" w:type="dxa"/>
            <w:gridSpan w:val="2"/>
          </w:tcPr>
          <w:p w14:paraId="33726226" w14:textId="77777777" w:rsidR="00073BAA" w:rsidRDefault="00073BAA" w:rsidP="00EB0298">
            <w:pPr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2"/>
                <w:szCs w:val="22"/>
              </w:rPr>
            </w:pPr>
            <w:r w:rsidRPr="00073BAA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2"/>
                <w:szCs w:val="22"/>
              </w:rPr>
              <w:t>Drug Education</w:t>
            </w:r>
          </w:p>
          <w:p w14:paraId="677FC71A" w14:textId="4BBDDAB8" w:rsidR="00933692" w:rsidRPr="00933692" w:rsidRDefault="003921FF" w:rsidP="00EB0298">
            <w:pPr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Students</w:t>
            </w:r>
            <w:r w:rsidR="00933692" w:rsidRPr="00933692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 xml:space="preserve"> learn how medicines and substances affect the body, how to use them safely, </w:t>
            </w:r>
            <w:r w:rsidR="00EB0298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 xml:space="preserve">know the </w:t>
            </w:r>
            <w:r w:rsidR="00933692" w:rsidRPr="00933692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risks and laws around drugs, and know where to seek support if needed.</w:t>
            </w:r>
          </w:p>
          <w:p w14:paraId="5F69DD48" w14:textId="0EC60FBC" w:rsidR="00933692" w:rsidRPr="00073BAA" w:rsidRDefault="00933692" w:rsidP="00EB0298">
            <w:pPr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227" w:type="dxa"/>
          </w:tcPr>
          <w:p w14:paraId="7C101DE8" w14:textId="77777777" w:rsidR="00073BAA" w:rsidRDefault="00073BAA" w:rsidP="00EB0298">
            <w:pPr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2"/>
                <w:szCs w:val="22"/>
              </w:rPr>
              <w:t>Managing risk in relation to the law</w:t>
            </w:r>
          </w:p>
          <w:p w14:paraId="020092A0" w14:textId="77777777" w:rsidR="00595354" w:rsidRDefault="00595354" w:rsidP="00EB0298">
            <w:pPr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2"/>
                <w:szCs w:val="22"/>
              </w:rPr>
            </w:pPr>
          </w:p>
          <w:p w14:paraId="76CD427F" w14:textId="60C62E36" w:rsidR="00595354" w:rsidRPr="00595354" w:rsidRDefault="003921FF" w:rsidP="00EB0298">
            <w:pPr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Students</w:t>
            </w:r>
            <w:r w:rsidR="00595354" w:rsidRPr="0059535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 xml:space="preserve"> learn how to manage risks as they become more independent, stay safe in public and online, </w:t>
            </w:r>
            <w:r w:rsidR="00EB0298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show awareness</w:t>
            </w:r>
            <w:r w:rsidR="00595354" w:rsidRPr="0059535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 xml:space="preserve"> the impact of risky behaviours, and recognise when to seek help or avoid dangerous situations.</w:t>
            </w:r>
          </w:p>
          <w:p w14:paraId="3E44B12D" w14:textId="28E8AF38" w:rsidR="00595354" w:rsidRPr="00761E31" w:rsidRDefault="00595354" w:rsidP="00EB0298">
            <w:pPr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259" w:type="dxa"/>
            <w:gridSpan w:val="2"/>
          </w:tcPr>
          <w:p w14:paraId="13D510E0" w14:textId="77777777" w:rsidR="00073BAA" w:rsidRDefault="00073BAA" w:rsidP="00EB029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62B1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Positive and negative touch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, consent.</w:t>
            </w:r>
          </w:p>
          <w:p w14:paraId="6B4CDDA4" w14:textId="0777F4E1" w:rsidR="00595354" w:rsidRPr="00595354" w:rsidRDefault="003921FF" w:rsidP="00EB029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Students</w:t>
            </w:r>
            <w:r w:rsidR="00595354" w:rsidRPr="00595354">
              <w:rPr>
                <w:rFonts w:asciiTheme="minorHAnsi" w:hAnsiTheme="minorHAnsi" w:cstheme="minorHAnsi"/>
                <w:sz w:val="22"/>
                <w:szCs w:val="22"/>
              </w:rPr>
              <w:t xml:space="preserve"> learn to recognise and respond to unsafe pressure, </w:t>
            </w:r>
            <w:r w:rsidR="00EB0298">
              <w:rPr>
                <w:rFonts w:asciiTheme="minorHAnsi" w:hAnsiTheme="minorHAnsi" w:cstheme="minorHAnsi"/>
                <w:sz w:val="22"/>
                <w:szCs w:val="22"/>
              </w:rPr>
              <w:t>know</w:t>
            </w:r>
            <w:r w:rsidR="00595354" w:rsidRPr="00595354">
              <w:rPr>
                <w:rFonts w:asciiTheme="minorHAnsi" w:hAnsiTheme="minorHAnsi" w:cstheme="minorHAnsi"/>
                <w:sz w:val="22"/>
                <w:szCs w:val="22"/>
              </w:rPr>
              <w:t xml:space="preserve"> when to share concerns, and know how to seek help if they feel uncomfortable or unsafe around others.</w:t>
            </w:r>
          </w:p>
          <w:p w14:paraId="6C4DF033" w14:textId="137F35C4" w:rsidR="00595354" w:rsidRPr="00A62B19" w:rsidRDefault="00595354" w:rsidP="00EB029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59" w:type="dxa"/>
          </w:tcPr>
          <w:p w14:paraId="079063D5" w14:textId="77777777" w:rsidR="00073BAA" w:rsidRDefault="00073BAA" w:rsidP="00EB0298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433FBC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Personal Safety </w:t>
            </w: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– Navigating the Online World</w:t>
            </w:r>
          </w:p>
          <w:p w14:paraId="6EA66EBB" w14:textId="302ECA34" w:rsidR="00595354" w:rsidRPr="00595354" w:rsidRDefault="003921FF" w:rsidP="00EB029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Students</w:t>
            </w:r>
            <w:r w:rsidR="00595354" w:rsidRPr="00595354">
              <w:rPr>
                <w:rFonts w:asciiTheme="minorHAnsi" w:hAnsiTheme="minorHAnsi" w:cs="Arial"/>
                <w:sz w:val="22"/>
                <w:szCs w:val="22"/>
              </w:rPr>
              <w:t xml:space="preserve"> learn how to stay safe and respectful online by </w:t>
            </w:r>
            <w:r w:rsidR="00EB0298">
              <w:rPr>
                <w:rFonts w:asciiTheme="minorHAnsi" w:hAnsiTheme="minorHAnsi" w:cs="Arial"/>
                <w:sz w:val="22"/>
                <w:szCs w:val="22"/>
              </w:rPr>
              <w:t>know</w:t>
            </w:r>
            <w:r w:rsidR="00595354" w:rsidRPr="00595354">
              <w:rPr>
                <w:rFonts w:asciiTheme="minorHAnsi" w:hAnsiTheme="minorHAnsi" w:cs="Arial"/>
                <w:sz w:val="22"/>
                <w:szCs w:val="22"/>
              </w:rPr>
              <w:t>ing risks, managing digital behaviour, protecting personal information, and seeking help when needed.</w:t>
            </w:r>
          </w:p>
          <w:p w14:paraId="0504C11A" w14:textId="224D38FF" w:rsidR="00073BAA" w:rsidRPr="000B5780" w:rsidRDefault="00073BAA" w:rsidP="00EB0298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</w:tr>
      <w:tr w:rsidR="002B2358" w:rsidRPr="00DF0AED" w14:paraId="2B2863FC" w14:textId="77777777" w:rsidTr="00EB0298">
        <w:trPr>
          <w:trHeight w:val="1125"/>
        </w:trPr>
        <w:tc>
          <w:tcPr>
            <w:tcW w:w="482" w:type="dxa"/>
            <w:vMerge/>
            <w:textDirection w:val="btLr"/>
          </w:tcPr>
          <w:p w14:paraId="7CD452A4" w14:textId="77777777" w:rsidR="002B2358" w:rsidRDefault="002B2358" w:rsidP="00EB0298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dxa"/>
            <w:vAlign w:val="center"/>
          </w:tcPr>
          <w:p w14:paraId="0EFF85AF" w14:textId="77777777" w:rsidR="002B2358" w:rsidRDefault="002B2358" w:rsidP="00EB0298">
            <w:pPr>
              <w:pStyle w:val="TableParagraph"/>
              <w:spacing w:line="227" w:lineRule="exact"/>
              <w:ind w:left="107"/>
              <w:jc w:val="center"/>
              <w:rPr>
                <w:rFonts w:asciiTheme="minorHAnsi" w:hAnsiTheme="minorHAnsi"/>
                <w:b/>
                <w:bCs/>
                <w:u w:val="single"/>
              </w:rPr>
            </w:pPr>
          </w:p>
          <w:p w14:paraId="728873EB" w14:textId="7C465DF7" w:rsidR="002B2358" w:rsidRPr="00352A29" w:rsidRDefault="002B2358" w:rsidP="00EB0298">
            <w:pPr>
              <w:pStyle w:val="TableParagraph"/>
              <w:spacing w:line="227" w:lineRule="exact"/>
              <w:ind w:left="107"/>
              <w:jc w:val="center"/>
              <w:rPr>
                <w:rFonts w:asciiTheme="minorHAnsi" w:hAnsiTheme="minorHAnsi"/>
                <w:b/>
                <w:bCs/>
                <w:u w:val="single"/>
              </w:rPr>
            </w:pPr>
            <w:r w:rsidRPr="00352A29">
              <w:rPr>
                <w:rFonts w:asciiTheme="minorHAnsi" w:hAnsiTheme="minorHAnsi"/>
                <w:b/>
                <w:bCs/>
                <w:u w:val="single"/>
              </w:rPr>
              <w:t>Yr</w:t>
            </w:r>
            <w:r w:rsidRPr="00352A29">
              <w:rPr>
                <w:rFonts w:asciiTheme="minorHAnsi" w:hAnsiTheme="minorHAnsi"/>
                <w:b/>
                <w:bCs/>
                <w:spacing w:val="-4"/>
                <w:u w:val="single"/>
              </w:rPr>
              <w:t xml:space="preserve"> </w:t>
            </w:r>
            <w:r w:rsidRPr="00352A29">
              <w:rPr>
                <w:rFonts w:asciiTheme="minorHAnsi" w:hAnsiTheme="minorHAnsi"/>
                <w:b/>
                <w:bCs/>
                <w:spacing w:val="-2"/>
                <w:u w:val="single"/>
              </w:rPr>
              <w:t>10</w:t>
            </w:r>
          </w:p>
          <w:p w14:paraId="7873632C" w14:textId="122A3E09" w:rsidR="002B2358" w:rsidRPr="00352A29" w:rsidRDefault="002B2358" w:rsidP="00EB0298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2213" w:type="dxa"/>
          </w:tcPr>
          <w:p w14:paraId="4C38A4B4" w14:textId="77777777" w:rsidR="00547300" w:rsidRDefault="00547300" w:rsidP="00EB0298">
            <w:pPr>
              <w:pStyle w:val="TableParagraph"/>
              <w:spacing w:before="9"/>
              <w:jc w:val="center"/>
              <w:rPr>
                <w:rFonts w:asciiTheme="minorHAnsi" w:hAnsiTheme="minorHAnsi"/>
                <w:b/>
                <w:bCs/>
              </w:rPr>
            </w:pPr>
            <w:r w:rsidRPr="00547300">
              <w:rPr>
                <w:rFonts w:asciiTheme="minorHAnsi" w:hAnsiTheme="minorHAnsi"/>
                <w:b/>
                <w:bCs/>
              </w:rPr>
              <w:t>Inclusion bullying and discrimination</w:t>
            </w:r>
            <w:r w:rsidR="00C07E3F">
              <w:rPr>
                <w:rFonts w:asciiTheme="minorHAnsi" w:hAnsiTheme="minorHAnsi"/>
                <w:b/>
                <w:bCs/>
              </w:rPr>
              <w:t>.</w:t>
            </w:r>
          </w:p>
          <w:p w14:paraId="01E562C7" w14:textId="2DD889B8" w:rsidR="00C07E3F" w:rsidRPr="00C07E3F" w:rsidRDefault="003921FF" w:rsidP="00EB0298">
            <w:pPr>
              <w:pStyle w:val="TableParagraph"/>
              <w:spacing w:before="9"/>
              <w:jc w:val="center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Students</w:t>
            </w:r>
            <w:r w:rsidR="00C07E3F" w:rsidRPr="00C07E3F">
              <w:rPr>
                <w:rFonts w:asciiTheme="minorHAnsi" w:hAnsiTheme="minorHAnsi"/>
                <w:lang w:val="en-GB"/>
              </w:rPr>
              <w:t xml:space="preserve"> learn to recognise and challenge bullying and discrimination, </w:t>
            </w:r>
            <w:r w:rsidR="00EB0298">
              <w:rPr>
                <w:rFonts w:asciiTheme="minorHAnsi" w:hAnsiTheme="minorHAnsi"/>
                <w:lang w:val="en-GB"/>
              </w:rPr>
              <w:t>know</w:t>
            </w:r>
            <w:r w:rsidR="00C07E3F" w:rsidRPr="00C07E3F">
              <w:rPr>
                <w:rFonts w:asciiTheme="minorHAnsi" w:hAnsiTheme="minorHAnsi"/>
                <w:lang w:val="en-GB"/>
              </w:rPr>
              <w:t xml:space="preserve"> the importance of respect and inclusion, and develop awareness of how harmful ideas can affect individuals and </w:t>
            </w:r>
            <w:r w:rsidR="00C07E3F" w:rsidRPr="00C07E3F">
              <w:rPr>
                <w:rFonts w:asciiTheme="minorHAnsi" w:hAnsiTheme="minorHAnsi"/>
                <w:lang w:val="en-GB"/>
              </w:rPr>
              <w:lastRenderedPageBreak/>
              <w:t>communities.</w:t>
            </w:r>
          </w:p>
          <w:p w14:paraId="450ABD5E" w14:textId="12EA8859" w:rsidR="00C07E3F" w:rsidRPr="00107512" w:rsidRDefault="00C07E3F" w:rsidP="00EB0298">
            <w:pPr>
              <w:pStyle w:val="TableParagraph"/>
              <w:spacing w:before="9"/>
              <w:jc w:val="center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2214" w:type="dxa"/>
          </w:tcPr>
          <w:p w14:paraId="31F3B880" w14:textId="77777777" w:rsidR="002B2358" w:rsidRDefault="0061200F" w:rsidP="00EB0298">
            <w:pPr>
              <w:jc w:val="center"/>
              <w:rPr>
                <w:rFonts w:asciiTheme="minorHAnsi" w:hAnsiTheme="minorHAnsi" w:cs="Arial"/>
                <w:b/>
                <w:iCs/>
                <w:color w:val="000000" w:themeColor="text1"/>
                <w:sz w:val="22"/>
                <w:szCs w:val="22"/>
              </w:rPr>
            </w:pPr>
            <w:r w:rsidRPr="0061200F">
              <w:rPr>
                <w:rFonts w:asciiTheme="minorHAnsi" w:hAnsiTheme="minorHAnsi" w:cs="Arial"/>
                <w:b/>
                <w:iCs/>
                <w:color w:val="000000" w:themeColor="text1"/>
                <w:sz w:val="22"/>
                <w:szCs w:val="22"/>
              </w:rPr>
              <w:lastRenderedPageBreak/>
              <w:t>Economic Well being</w:t>
            </w:r>
          </w:p>
          <w:p w14:paraId="2687B6A0" w14:textId="77777777" w:rsidR="00C07E3F" w:rsidRPr="00C07E3F" w:rsidRDefault="00C07E3F" w:rsidP="00EB0298">
            <w:pPr>
              <w:jc w:val="center"/>
              <w:rPr>
                <w:rFonts w:asciiTheme="minorHAnsi" w:hAnsiTheme="minorHAnsi" w:cs="Arial"/>
                <w:bCs/>
                <w:iCs/>
                <w:color w:val="000000" w:themeColor="text1"/>
                <w:sz w:val="22"/>
                <w:szCs w:val="22"/>
              </w:rPr>
            </w:pPr>
          </w:p>
          <w:p w14:paraId="4F5460C8" w14:textId="17E4C559" w:rsidR="00C07E3F" w:rsidRPr="00C07E3F" w:rsidRDefault="003921FF" w:rsidP="00EB0298">
            <w:pPr>
              <w:jc w:val="center"/>
              <w:rPr>
                <w:rFonts w:asciiTheme="minorHAnsi" w:hAnsiTheme="minorHAnsi" w:cs="Arial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iCs/>
                <w:sz w:val="22"/>
                <w:szCs w:val="22"/>
              </w:rPr>
              <w:t>Students</w:t>
            </w:r>
            <w:r w:rsidR="00C07E3F" w:rsidRPr="00C07E3F">
              <w:rPr>
                <w:rFonts w:asciiTheme="minorHAnsi" w:hAnsiTheme="minorHAnsi" w:cs="Arial"/>
                <w:bCs/>
                <w:iCs/>
                <w:sz w:val="22"/>
                <w:szCs w:val="22"/>
              </w:rPr>
              <w:t xml:space="preserve"> learn how to make informed financial decisions by managing influences, budgeting and saving, and </w:t>
            </w:r>
            <w:r w:rsidR="00EB0298">
              <w:rPr>
                <w:rFonts w:asciiTheme="minorHAnsi" w:hAnsiTheme="minorHAnsi" w:cs="Arial"/>
                <w:bCs/>
                <w:iCs/>
                <w:sz w:val="22"/>
                <w:szCs w:val="22"/>
              </w:rPr>
              <w:t>know</w:t>
            </w:r>
            <w:r w:rsidR="00C07E3F" w:rsidRPr="00C07E3F">
              <w:rPr>
                <w:rFonts w:asciiTheme="minorHAnsi" w:hAnsiTheme="minorHAnsi" w:cs="Arial"/>
                <w:bCs/>
                <w:iCs/>
                <w:sz w:val="22"/>
                <w:szCs w:val="22"/>
              </w:rPr>
              <w:t>ing how values, advice, and ethical considerations affect spending.</w:t>
            </w:r>
          </w:p>
          <w:p w14:paraId="78AE7EFA" w14:textId="3CEF0FFC" w:rsidR="00C07E3F" w:rsidRPr="0061200F" w:rsidRDefault="00C07E3F" w:rsidP="00EB0298">
            <w:pPr>
              <w:jc w:val="center"/>
              <w:rPr>
                <w:rFonts w:asciiTheme="minorHAnsi" w:hAnsiTheme="minorHAnsi" w:cs="Arial"/>
                <w:b/>
                <w:iCs/>
                <w:color w:val="00B050"/>
                <w:sz w:val="22"/>
                <w:szCs w:val="22"/>
              </w:rPr>
            </w:pPr>
          </w:p>
        </w:tc>
        <w:tc>
          <w:tcPr>
            <w:tcW w:w="2495" w:type="dxa"/>
          </w:tcPr>
          <w:p w14:paraId="7845FEEF" w14:textId="77777777" w:rsidR="00547300" w:rsidRDefault="00547300" w:rsidP="00EB0298">
            <w:pPr>
              <w:pStyle w:val="TableParagraph"/>
              <w:spacing w:before="9"/>
              <w:jc w:val="center"/>
              <w:rPr>
                <w:rFonts w:asciiTheme="minorHAnsi" w:hAnsiTheme="minorHAnsi"/>
                <w:b/>
                <w:bCs/>
              </w:rPr>
            </w:pPr>
            <w:r w:rsidRPr="00107512">
              <w:rPr>
                <w:rFonts w:asciiTheme="minorHAnsi" w:hAnsiTheme="minorHAnsi"/>
                <w:b/>
                <w:bCs/>
              </w:rPr>
              <w:t>Independence, health choices and well being</w:t>
            </w:r>
          </w:p>
          <w:p w14:paraId="283886A0" w14:textId="787915A8" w:rsidR="00C07E3F" w:rsidRPr="00C07E3F" w:rsidRDefault="003921FF" w:rsidP="00EB0298">
            <w:pPr>
              <w:pStyle w:val="TableParagraph"/>
              <w:jc w:val="center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Students</w:t>
            </w:r>
            <w:r w:rsidR="00C07E3F" w:rsidRPr="00C07E3F">
              <w:rPr>
                <w:rFonts w:asciiTheme="minorHAnsi" w:hAnsiTheme="minorHAnsi"/>
                <w:lang w:val="en-GB"/>
              </w:rPr>
              <w:t xml:space="preserve"> learn how to make independent, healthy lifestyle choices by </w:t>
            </w:r>
            <w:r w:rsidR="00EB0298">
              <w:rPr>
                <w:rFonts w:asciiTheme="minorHAnsi" w:hAnsiTheme="minorHAnsi"/>
                <w:lang w:val="en-GB"/>
              </w:rPr>
              <w:t>know</w:t>
            </w:r>
            <w:r w:rsidR="00C07E3F" w:rsidRPr="00C07E3F">
              <w:rPr>
                <w:rFonts w:asciiTheme="minorHAnsi" w:hAnsiTheme="minorHAnsi"/>
                <w:lang w:val="en-GB"/>
              </w:rPr>
              <w:t>ing the importance of physical activity, sleep, and balanced nutrition, and managing influences on health and wellbeing.</w:t>
            </w:r>
          </w:p>
          <w:p w14:paraId="17FFA941" w14:textId="77777777" w:rsidR="002B2358" w:rsidRDefault="002B2358" w:rsidP="00EB0298">
            <w:pPr>
              <w:pStyle w:val="TableParagraph"/>
              <w:jc w:val="center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2227" w:type="dxa"/>
          </w:tcPr>
          <w:p w14:paraId="03279C05" w14:textId="77777777" w:rsidR="002B2358" w:rsidRDefault="007129AF" w:rsidP="00EB0298">
            <w:pPr>
              <w:pStyle w:val="TableParagraph"/>
              <w:jc w:val="center"/>
              <w:rPr>
                <w:rFonts w:asciiTheme="minorHAnsi" w:hAnsiTheme="minorHAnsi"/>
                <w:b/>
                <w:iCs/>
              </w:rPr>
            </w:pPr>
            <w:r w:rsidRPr="007129AF">
              <w:rPr>
                <w:rFonts w:asciiTheme="minorHAnsi" w:hAnsiTheme="minorHAnsi"/>
                <w:b/>
                <w:iCs/>
              </w:rPr>
              <w:t>Exploring consent and intimate relationships</w:t>
            </w:r>
          </w:p>
          <w:p w14:paraId="7598F137" w14:textId="460A0A03" w:rsidR="003921FF" w:rsidRPr="003921FF" w:rsidRDefault="003921FF" w:rsidP="00EB0298">
            <w:pPr>
              <w:pStyle w:val="TableParagraph"/>
              <w:jc w:val="center"/>
              <w:rPr>
                <w:rFonts w:asciiTheme="minorHAnsi" w:hAnsiTheme="minorHAnsi"/>
                <w:bCs/>
                <w:iCs/>
                <w:lang w:val="en-GB"/>
              </w:rPr>
            </w:pPr>
            <w:r>
              <w:rPr>
                <w:rFonts w:asciiTheme="minorHAnsi" w:hAnsiTheme="minorHAnsi"/>
                <w:bCs/>
                <w:iCs/>
                <w:lang w:val="en-GB"/>
              </w:rPr>
              <w:t>Students</w:t>
            </w:r>
            <w:r w:rsidRPr="003921FF">
              <w:rPr>
                <w:rFonts w:asciiTheme="minorHAnsi" w:hAnsiTheme="minorHAnsi"/>
                <w:bCs/>
                <w:iCs/>
                <w:lang w:val="en-GB"/>
              </w:rPr>
              <w:t xml:space="preserve"> learn about consent, respectful and ethical relationships, and how to recognise and respond to pressure while </w:t>
            </w:r>
            <w:r w:rsidR="00EB0298">
              <w:rPr>
                <w:rFonts w:asciiTheme="minorHAnsi" w:hAnsiTheme="minorHAnsi"/>
                <w:bCs/>
                <w:iCs/>
                <w:lang w:val="en-GB"/>
              </w:rPr>
              <w:t>know</w:t>
            </w:r>
            <w:r w:rsidRPr="003921FF">
              <w:rPr>
                <w:rFonts w:asciiTheme="minorHAnsi" w:hAnsiTheme="minorHAnsi"/>
                <w:bCs/>
                <w:iCs/>
                <w:lang w:val="en-GB"/>
              </w:rPr>
              <w:t>ing their rights and choices.</w:t>
            </w:r>
          </w:p>
          <w:p w14:paraId="0D118397" w14:textId="232C909B" w:rsidR="003921FF" w:rsidRPr="007129AF" w:rsidRDefault="003921FF" w:rsidP="00EB0298">
            <w:pPr>
              <w:pStyle w:val="TableParagraph"/>
              <w:jc w:val="center"/>
              <w:rPr>
                <w:rFonts w:asciiTheme="minorHAnsi" w:hAnsiTheme="minorHAnsi"/>
                <w:b/>
                <w:iCs/>
              </w:rPr>
            </w:pPr>
          </w:p>
        </w:tc>
        <w:tc>
          <w:tcPr>
            <w:tcW w:w="2259" w:type="dxa"/>
            <w:gridSpan w:val="2"/>
          </w:tcPr>
          <w:p w14:paraId="2B29D9A6" w14:textId="5DF9E6FB" w:rsidR="000D2F9B" w:rsidRDefault="000D2F9B" w:rsidP="00EB0298">
            <w:pPr>
              <w:pStyle w:val="TableParagraph"/>
              <w:spacing w:before="30"/>
              <w:ind w:right="433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Online life</w:t>
            </w:r>
          </w:p>
          <w:p w14:paraId="1CBB2057" w14:textId="12CE1C54" w:rsidR="003921FF" w:rsidRPr="00EB0298" w:rsidRDefault="003921FF" w:rsidP="00EB0298">
            <w:pPr>
              <w:pStyle w:val="TableParagraph"/>
              <w:spacing w:before="30"/>
              <w:ind w:right="433"/>
              <w:jc w:val="center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  <w:lang w:val="en-GB"/>
              </w:rPr>
              <w:t>Students</w:t>
            </w:r>
            <w:r w:rsidRPr="003921FF">
              <w:rPr>
                <w:rFonts w:asciiTheme="minorHAnsi" w:hAnsiTheme="minorHAnsi"/>
                <w:bCs/>
                <w:lang w:val="en-GB"/>
              </w:rPr>
              <w:t xml:space="preserve"> learn to </w:t>
            </w:r>
            <w:r w:rsidR="00EB0298" w:rsidRPr="00EB0298">
              <w:rPr>
                <w:rFonts w:asciiTheme="minorHAnsi" w:hAnsiTheme="minorHAnsi"/>
                <w:bCs/>
              </w:rPr>
              <w:t>think carefully abou</w:t>
            </w:r>
            <w:r w:rsidR="00EB0298">
              <w:rPr>
                <w:rFonts w:asciiTheme="minorHAnsi" w:hAnsiTheme="minorHAnsi"/>
                <w:bCs/>
              </w:rPr>
              <w:t xml:space="preserve">t </w:t>
            </w:r>
            <w:r w:rsidRPr="003921FF">
              <w:rPr>
                <w:rFonts w:asciiTheme="minorHAnsi" w:hAnsiTheme="minorHAnsi"/>
                <w:bCs/>
                <w:lang w:val="en-GB"/>
              </w:rPr>
              <w:t xml:space="preserve">how media and social media can influence their views and wellbeing, manage their online habits, and know how to </w:t>
            </w:r>
            <w:r w:rsidRPr="003921FF">
              <w:rPr>
                <w:rFonts w:asciiTheme="minorHAnsi" w:hAnsiTheme="minorHAnsi"/>
                <w:bCs/>
                <w:lang w:val="en-GB"/>
              </w:rPr>
              <w:lastRenderedPageBreak/>
              <w:t>report concerns and seek</w:t>
            </w:r>
            <w:r w:rsidRPr="003921FF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3921FF">
              <w:rPr>
                <w:rFonts w:asciiTheme="minorHAnsi" w:hAnsiTheme="minorHAnsi"/>
                <w:bCs/>
                <w:lang w:val="en-GB"/>
              </w:rPr>
              <w:t>support.</w:t>
            </w:r>
          </w:p>
          <w:p w14:paraId="31282C8A" w14:textId="51D47A9A" w:rsidR="002B2358" w:rsidRDefault="002B2358" w:rsidP="00EB0298">
            <w:pPr>
              <w:pStyle w:val="TableParagraph"/>
              <w:spacing w:before="30"/>
              <w:ind w:right="433"/>
              <w:rPr>
                <w:rFonts w:asciiTheme="minorHAnsi" w:hAnsiTheme="minorHAnsi"/>
                <w:b/>
              </w:rPr>
            </w:pPr>
          </w:p>
        </w:tc>
        <w:tc>
          <w:tcPr>
            <w:tcW w:w="2259" w:type="dxa"/>
          </w:tcPr>
          <w:p w14:paraId="59BA5427" w14:textId="263C8871" w:rsidR="003921FF" w:rsidRDefault="00547300" w:rsidP="00EB0298">
            <w:pPr>
              <w:pStyle w:val="TableParagraph"/>
              <w:spacing w:before="30"/>
              <w:ind w:right="433"/>
              <w:jc w:val="center"/>
              <w:rPr>
                <w:rFonts w:asciiTheme="minorHAnsi" w:hAnsiTheme="minorHAnsi"/>
                <w:b/>
              </w:rPr>
            </w:pPr>
            <w:r w:rsidRPr="00A62B19">
              <w:rPr>
                <w:rFonts w:asciiTheme="minorHAnsi" w:hAnsiTheme="minorHAnsi"/>
                <w:b/>
                <w:bCs/>
              </w:rPr>
              <w:lastRenderedPageBreak/>
              <w:t>Basic first Aid</w:t>
            </w:r>
          </w:p>
          <w:p w14:paraId="6751C991" w14:textId="268591D0" w:rsidR="003921FF" w:rsidRPr="003921FF" w:rsidRDefault="003921FF" w:rsidP="00EB0298">
            <w:pPr>
              <w:pStyle w:val="TableParagraph"/>
              <w:spacing w:before="30"/>
              <w:ind w:right="433"/>
              <w:jc w:val="center"/>
              <w:rPr>
                <w:rFonts w:asciiTheme="minorHAnsi" w:hAnsiTheme="minorHAnsi"/>
                <w:bCs/>
                <w:lang w:val="en-GB"/>
              </w:rPr>
            </w:pPr>
            <w:r>
              <w:rPr>
                <w:rFonts w:asciiTheme="minorHAnsi" w:hAnsiTheme="minorHAnsi"/>
                <w:bCs/>
                <w:lang w:val="en-GB"/>
              </w:rPr>
              <w:t>Students</w:t>
            </w:r>
            <w:r w:rsidRPr="003921FF">
              <w:rPr>
                <w:rFonts w:asciiTheme="minorHAnsi" w:hAnsiTheme="minorHAnsi"/>
                <w:bCs/>
                <w:lang w:val="en-GB"/>
              </w:rPr>
              <w:t xml:space="preserve"> learn to respond confidently in emergencies by applying first aid and life</w:t>
            </w:r>
            <w:r w:rsidRPr="003921FF">
              <w:rPr>
                <w:rFonts w:asciiTheme="minorHAnsi" w:hAnsiTheme="minorHAnsi"/>
                <w:bCs/>
                <w:lang w:val="en-GB"/>
              </w:rPr>
              <w:noBreakHyphen/>
              <w:t>saving skills, including CPR and using defibrillators.</w:t>
            </w:r>
          </w:p>
          <w:p w14:paraId="22A19045" w14:textId="7B4B2054" w:rsidR="002B2358" w:rsidRPr="00352A29" w:rsidRDefault="002B2358" w:rsidP="00EB0298">
            <w:pPr>
              <w:pStyle w:val="TableParagraph"/>
              <w:spacing w:before="30"/>
              <w:ind w:right="433"/>
              <w:jc w:val="center"/>
              <w:rPr>
                <w:rFonts w:asciiTheme="minorHAnsi" w:hAnsiTheme="minorHAnsi"/>
              </w:rPr>
            </w:pPr>
          </w:p>
        </w:tc>
      </w:tr>
      <w:tr w:rsidR="00547300" w:rsidRPr="00DF0AED" w14:paraId="596CE12F" w14:textId="77777777" w:rsidTr="00326AF4">
        <w:trPr>
          <w:trHeight w:val="1909"/>
        </w:trPr>
        <w:tc>
          <w:tcPr>
            <w:tcW w:w="482" w:type="dxa"/>
            <w:textDirection w:val="btLr"/>
          </w:tcPr>
          <w:p w14:paraId="62B3A8F2" w14:textId="77777777" w:rsidR="00547300" w:rsidRDefault="00547300" w:rsidP="00EB0298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dxa"/>
            <w:vAlign w:val="center"/>
          </w:tcPr>
          <w:p w14:paraId="7C1C7683" w14:textId="24D3A08B" w:rsidR="00547300" w:rsidRPr="00352A29" w:rsidRDefault="00547300" w:rsidP="00EB0298">
            <w:pPr>
              <w:pStyle w:val="TableParagraph"/>
              <w:spacing w:line="227" w:lineRule="exact"/>
              <w:ind w:left="107"/>
              <w:jc w:val="center"/>
              <w:rPr>
                <w:rFonts w:asciiTheme="minorHAnsi" w:hAnsiTheme="minorHAnsi"/>
                <w:b/>
                <w:bCs/>
                <w:u w:val="single"/>
              </w:rPr>
            </w:pPr>
            <w:r w:rsidRPr="00352A29">
              <w:rPr>
                <w:rFonts w:asciiTheme="minorHAnsi" w:hAnsiTheme="minorHAnsi"/>
                <w:b/>
                <w:bCs/>
                <w:u w:val="single"/>
              </w:rPr>
              <w:t>Yr</w:t>
            </w:r>
            <w:r w:rsidRPr="00352A29">
              <w:rPr>
                <w:rFonts w:asciiTheme="minorHAnsi" w:hAnsiTheme="minorHAnsi"/>
                <w:b/>
                <w:bCs/>
                <w:spacing w:val="-4"/>
                <w:u w:val="single"/>
              </w:rPr>
              <w:t xml:space="preserve"> </w:t>
            </w:r>
            <w:r w:rsidRPr="00352A29">
              <w:rPr>
                <w:rFonts w:asciiTheme="minorHAnsi" w:hAnsiTheme="minorHAnsi"/>
                <w:b/>
                <w:bCs/>
                <w:spacing w:val="-2"/>
                <w:u w:val="single"/>
              </w:rPr>
              <w:t>11</w:t>
            </w:r>
          </w:p>
          <w:p w14:paraId="21653018" w14:textId="4F592793" w:rsidR="00547300" w:rsidRDefault="00547300" w:rsidP="00EB0298">
            <w:pPr>
              <w:pStyle w:val="TableParagraph"/>
              <w:spacing w:line="227" w:lineRule="exact"/>
              <w:ind w:left="107"/>
              <w:jc w:val="center"/>
              <w:rPr>
                <w:rFonts w:asciiTheme="minorHAnsi" w:hAnsiTheme="minorHAnsi"/>
                <w:b/>
                <w:bCs/>
                <w:u w:val="single"/>
              </w:rPr>
            </w:pPr>
          </w:p>
        </w:tc>
        <w:tc>
          <w:tcPr>
            <w:tcW w:w="2213" w:type="dxa"/>
          </w:tcPr>
          <w:p w14:paraId="7324A2D8" w14:textId="77777777" w:rsidR="00547300" w:rsidRDefault="00547300" w:rsidP="00EB0298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Long life well being</w:t>
            </w:r>
          </w:p>
          <w:p w14:paraId="023D6DE5" w14:textId="483A337B" w:rsidR="003921FF" w:rsidRPr="003921FF" w:rsidRDefault="003921FF" w:rsidP="00EB0298">
            <w:pPr>
              <w:jc w:val="center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Students</w:t>
            </w:r>
            <w:r w:rsidRPr="003921FF">
              <w:rPr>
                <w:rFonts w:asciiTheme="minorHAnsi" w:hAnsiTheme="minorHAnsi"/>
                <w:bCs/>
              </w:rPr>
              <w:t xml:space="preserve"> learn how to </w:t>
            </w:r>
            <w:r w:rsidR="00EB0298">
              <w:rPr>
                <w:rFonts w:asciiTheme="minorHAnsi" w:hAnsiTheme="minorHAnsi"/>
                <w:bCs/>
              </w:rPr>
              <w:t>know</w:t>
            </w:r>
            <w:r w:rsidRPr="003921FF">
              <w:rPr>
                <w:rFonts w:asciiTheme="minorHAnsi" w:hAnsiTheme="minorHAnsi"/>
                <w:bCs/>
              </w:rPr>
              <w:t xml:space="preserve"> and manage their wellbeing by recognising emotions, reducing anxiety, building resilience, and knowing when and how to seek support for mental health.</w:t>
            </w:r>
          </w:p>
          <w:p w14:paraId="6D748DF5" w14:textId="6173D01E" w:rsidR="003921FF" w:rsidRDefault="003921FF" w:rsidP="00EB0298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214" w:type="dxa"/>
          </w:tcPr>
          <w:p w14:paraId="4A5991B2" w14:textId="77777777" w:rsidR="00547300" w:rsidRPr="0065614B" w:rsidRDefault="00547300" w:rsidP="00EB0298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Healthy Positive relationships (marriage)</w:t>
            </w:r>
          </w:p>
          <w:p w14:paraId="638EDD33" w14:textId="42D2C649" w:rsidR="003921FF" w:rsidRPr="003921FF" w:rsidRDefault="003921FF" w:rsidP="00EB0298">
            <w:pPr>
              <w:jc w:val="center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Students</w:t>
            </w:r>
            <w:r w:rsidRPr="003921FF">
              <w:rPr>
                <w:rFonts w:asciiTheme="minorHAnsi" w:hAnsiTheme="minorHAnsi"/>
                <w:bCs/>
              </w:rPr>
              <w:t xml:space="preserve"> learn about different types of long-term relationships and parenting, including the importance of choice, respect, commitment, and knowing how to seek help if relationships are unsafe.</w:t>
            </w:r>
          </w:p>
          <w:p w14:paraId="41F2DCF0" w14:textId="12EB361D" w:rsidR="00547300" w:rsidRDefault="00547300" w:rsidP="00EB0298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4722" w:type="dxa"/>
            <w:gridSpan w:val="2"/>
          </w:tcPr>
          <w:p w14:paraId="39877D8C" w14:textId="77777777" w:rsidR="00547300" w:rsidRDefault="00547300" w:rsidP="00EB0298">
            <w:pPr>
              <w:pStyle w:val="TableParagraph"/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Relationship and Sex Education</w:t>
            </w:r>
          </w:p>
          <w:p w14:paraId="70323D9B" w14:textId="6248DA20" w:rsidR="00547300" w:rsidRPr="00352A29" w:rsidRDefault="00547300" w:rsidP="00EB0298">
            <w:pPr>
              <w:pStyle w:val="TableParagraph"/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 xml:space="preserve">Safe relationships, </w:t>
            </w:r>
            <w:r w:rsidR="00EB0298">
              <w:rPr>
                <w:rFonts w:asciiTheme="minorHAnsi" w:hAnsiTheme="minorHAnsi"/>
                <w:b/>
                <w:bCs/>
              </w:rPr>
              <w:t>contraception</w:t>
            </w:r>
            <w:r>
              <w:rPr>
                <w:rFonts w:asciiTheme="minorHAnsi" w:hAnsiTheme="minorHAnsi"/>
                <w:b/>
                <w:bCs/>
              </w:rPr>
              <w:t xml:space="preserve"> and sexual health</w:t>
            </w:r>
          </w:p>
          <w:p w14:paraId="77F01692" w14:textId="5792164E" w:rsidR="003921FF" w:rsidRPr="003921FF" w:rsidRDefault="003921FF" w:rsidP="00EB0298">
            <w:pPr>
              <w:pStyle w:val="TableParagraph"/>
              <w:spacing w:line="225" w:lineRule="exact"/>
              <w:ind w:left="169" w:right="166"/>
              <w:jc w:val="center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Students</w:t>
            </w:r>
            <w:r w:rsidRPr="003921FF">
              <w:rPr>
                <w:rFonts w:asciiTheme="minorHAnsi" w:hAnsiTheme="minorHAnsi"/>
                <w:lang w:val="en-GB"/>
              </w:rPr>
              <w:t xml:space="preserve"> learn about reproduction, sexual health, and contraception, including making informed choices, </w:t>
            </w:r>
            <w:r w:rsidR="00EB0298">
              <w:rPr>
                <w:rFonts w:asciiTheme="minorHAnsi" w:hAnsiTheme="minorHAnsi"/>
                <w:lang w:val="en-GB"/>
              </w:rPr>
              <w:t>know</w:t>
            </w:r>
            <w:r w:rsidRPr="003921FF">
              <w:rPr>
                <w:rFonts w:asciiTheme="minorHAnsi" w:hAnsiTheme="minorHAnsi"/>
                <w:lang w:val="en-GB"/>
              </w:rPr>
              <w:t>ing risks, communicating with partners, and accessing support and advice.</w:t>
            </w:r>
          </w:p>
          <w:p w14:paraId="1D12C353" w14:textId="245FF831" w:rsidR="00547300" w:rsidRDefault="00547300" w:rsidP="00EB0298">
            <w:pPr>
              <w:pStyle w:val="TableParagraph"/>
              <w:spacing w:line="225" w:lineRule="exact"/>
              <w:ind w:left="169" w:right="166"/>
              <w:jc w:val="center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2259" w:type="dxa"/>
            <w:gridSpan w:val="2"/>
          </w:tcPr>
          <w:p w14:paraId="57387527" w14:textId="77777777" w:rsidR="00547300" w:rsidRDefault="00547300" w:rsidP="00EB0298">
            <w:pPr>
              <w:pStyle w:val="TableParagraph"/>
              <w:ind w:left="185" w:right="176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Drugs and personal safety</w:t>
            </w:r>
          </w:p>
          <w:p w14:paraId="489C4E50" w14:textId="73AF82D3" w:rsidR="003921FF" w:rsidRPr="003921FF" w:rsidRDefault="003921FF" w:rsidP="00EB0298">
            <w:pPr>
              <w:pStyle w:val="TableParagraph"/>
              <w:ind w:left="185" w:right="176"/>
              <w:jc w:val="center"/>
              <w:rPr>
                <w:rFonts w:asciiTheme="minorHAnsi" w:hAnsiTheme="minorHAnsi"/>
                <w:bCs/>
                <w:lang w:val="en-GB"/>
              </w:rPr>
            </w:pPr>
            <w:r>
              <w:rPr>
                <w:rFonts w:asciiTheme="minorHAnsi" w:hAnsiTheme="minorHAnsi"/>
                <w:bCs/>
                <w:lang w:val="en-GB"/>
              </w:rPr>
              <w:t>Students</w:t>
            </w:r>
            <w:r w:rsidRPr="003921FF">
              <w:rPr>
                <w:rFonts w:asciiTheme="minorHAnsi" w:hAnsiTheme="minorHAnsi"/>
                <w:bCs/>
                <w:lang w:val="en-GB"/>
              </w:rPr>
              <w:t xml:space="preserve"> learn about the effects and risks of legal and illegal substances, how to manage influences and pressure, and the importance of making informed, healthy choices and seeking support when needed.</w:t>
            </w:r>
          </w:p>
          <w:p w14:paraId="2BD0BDDF" w14:textId="4CBABEE3" w:rsidR="003921FF" w:rsidRDefault="003921FF" w:rsidP="00EB0298">
            <w:pPr>
              <w:pStyle w:val="TableParagraph"/>
              <w:ind w:left="185" w:right="176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259" w:type="dxa"/>
          </w:tcPr>
          <w:p w14:paraId="51ED42FC" w14:textId="77777777" w:rsidR="00547300" w:rsidRDefault="00547300" w:rsidP="00EB0298">
            <w:pPr>
              <w:pStyle w:val="TableParagraph"/>
              <w:spacing w:before="1" w:line="242" w:lineRule="auto"/>
              <w:ind w:left="109" w:right="99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Moving on</w:t>
            </w:r>
          </w:p>
          <w:p w14:paraId="3BBE17E7" w14:textId="77777777" w:rsidR="003921FF" w:rsidRDefault="003921FF" w:rsidP="00EB0298">
            <w:pPr>
              <w:pStyle w:val="TableParagraph"/>
              <w:spacing w:before="1" w:line="242" w:lineRule="auto"/>
              <w:ind w:left="109" w:right="99"/>
              <w:jc w:val="center"/>
              <w:rPr>
                <w:rFonts w:asciiTheme="minorHAnsi" w:hAnsiTheme="minorHAnsi"/>
                <w:b/>
              </w:rPr>
            </w:pPr>
          </w:p>
          <w:p w14:paraId="353718A8" w14:textId="3F7F412E" w:rsidR="003921FF" w:rsidRPr="003921FF" w:rsidRDefault="003921FF" w:rsidP="00EB0298">
            <w:pPr>
              <w:pStyle w:val="TableParagraph"/>
              <w:spacing w:before="1" w:line="242" w:lineRule="auto"/>
              <w:ind w:left="109" w:right="99"/>
              <w:jc w:val="center"/>
              <w:rPr>
                <w:rFonts w:asciiTheme="minorHAnsi" w:hAnsiTheme="minorHAnsi"/>
                <w:bCs/>
                <w:lang w:val="en-GB"/>
              </w:rPr>
            </w:pPr>
            <w:r>
              <w:rPr>
                <w:rFonts w:asciiTheme="minorHAnsi" w:hAnsiTheme="minorHAnsi"/>
                <w:bCs/>
                <w:lang w:val="en-GB"/>
              </w:rPr>
              <w:t>Students</w:t>
            </w:r>
            <w:r w:rsidRPr="003921FF">
              <w:rPr>
                <w:rFonts w:asciiTheme="minorHAnsi" w:hAnsiTheme="minorHAnsi"/>
                <w:bCs/>
                <w:lang w:val="en-GB"/>
              </w:rPr>
              <w:t xml:space="preserve"> reflect on endings and transitions, preparing emotionally and practically for new beginnings such as moving to Pendle Community College or another setting.</w:t>
            </w:r>
          </w:p>
          <w:p w14:paraId="73DBFC59" w14:textId="18A652DB" w:rsidR="003921FF" w:rsidRDefault="003921FF" w:rsidP="00EB0298">
            <w:pPr>
              <w:pStyle w:val="TableParagraph"/>
              <w:spacing w:before="1" w:line="242" w:lineRule="auto"/>
              <w:ind w:left="109" w:right="99"/>
              <w:jc w:val="center"/>
              <w:rPr>
                <w:rFonts w:asciiTheme="minorHAnsi" w:hAnsiTheme="minorHAnsi"/>
                <w:b/>
              </w:rPr>
            </w:pPr>
          </w:p>
        </w:tc>
      </w:tr>
    </w:tbl>
    <w:p w14:paraId="1BBF551F" w14:textId="163153AA" w:rsidR="00030FB8" w:rsidRDefault="00030FB8" w:rsidP="00EB0298">
      <w:pPr>
        <w:jc w:val="center"/>
        <w:rPr>
          <w:rFonts w:ascii="Arial" w:hAnsi="Arial" w:cs="Arial"/>
          <w:sz w:val="20"/>
          <w:szCs w:val="20"/>
        </w:rPr>
      </w:pPr>
    </w:p>
    <w:p w14:paraId="2F060FE3" w14:textId="77777777" w:rsidR="00A11C0D" w:rsidRPr="00A11C0D" w:rsidRDefault="00A11C0D" w:rsidP="00EB0298">
      <w:pPr>
        <w:jc w:val="center"/>
        <w:rPr>
          <w:rFonts w:ascii="Arial" w:hAnsi="Arial" w:cs="Arial"/>
          <w:sz w:val="20"/>
          <w:szCs w:val="20"/>
          <w:lang w:val="en-US"/>
        </w:rPr>
      </w:pPr>
    </w:p>
    <w:p w14:paraId="5863EA7D" w14:textId="03E2FFB9" w:rsidR="00761E31" w:rsidRPr="00DF0AED" w:rsidRDefault="00761E31" w:rsidP="00EB0298">
      <w:pPr>
        <w:rPr>
          <w:rFonts w:ascii="Arial" w:hAnsi="Arial" w:cs="Arial"/>
          <w:sz w:val="20"/>
          <w:szCs w:val="20"/>
        </w:rPr>
      </w:pPr>
    </w:p>
    <w:sectPr w:rsidR="00761E31" w:rsidRPr="00DF0AED" w:rsidSect="004421D9">
      <w:pgSz w:w="16838" w:h="11906" w:orient="landscape"/>
      <w:pgMar w:top="1440" w:right="568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DDEC48" w14:textId="77777777" w:rsidR="00F14E49" w:rsidRDefault="00F14E49" w:rsidP="004C5048">
      <w:r>
        <w:separator/>
      </w:r>
    </w:p>
  </w:endnote>
  <w:endnote w:type="continuationSeparator" w:id="0">
    <w:p w14:paraId="379A672C" w14:textId="77777777" w:rsidR="00F14E49" w:rsidRDefault="00F14E49" w:rsidP="004C5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FA444D" w14:textId="77777777" w:rsidR="00F14E49" w:rsidRDefault="00F14E49" w:rsidP="004C5048">
      <w:r>
        <w:separator/>
      </w:r>
    </w:p>
  </w:footnote>
  <w:footnote w:type="continuationSeparator" w:id="0">
    <w:p w14:paraId="3B1B5811" w14:textId="77777777" w:rsidR="00F14E49" w:rsidRDefault="00F14E49" w:rsidP="004C50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DF4421"/>
    <w:multiLevelType w:val="multilevel"/>
    <w:tmpl w:val="F58CC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910B0C"/>
    <w:multiLevelType w:val="multilevel"/>
    <w:tmpl w:val="E4E6E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497FF8"/>
    <w:multiLevelType w:val="hybridMultilevel"/>
    <w:tmpl w:val="39C83E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F5D0F"/>
    <w:multiLevelType w:val="hybridMultilevel"/>
    <w:tmpl w:val="2FDC8E3C"/>
    <w:lvl w:ilvl="0" w:tplc="4D0AEA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82E3F"/>
    <w:multiLevelType w:val="multilevel"/>
    <w:tmpl w:val="D3C84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EA3961"/>
    <w:multiLevelType w:val="multilevel"/>
    <w:tmpl w:val="E3FE1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26495E"/>
    <w:multiLevelType w:val="multilevel"/>
    <w:tmpl w:val="CBF2A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FC30AF"/>
    <w:multiLevelType w:val="hybridMultilevel"/>
    <w:tmpl w:val="BA689C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5E2F48"/>
    <w:multiLevelType w:val="multilevel"/>
    <w:tmpl w:val="322AB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8754457">
    <w:abstractNumId w:val="7"/>
  </w:num>
  <w:num w:numId="2" w16cid:durableId="1030882531">
    <w:abstractNumId w:val="3"/>
  </w:num>
  <w:num w:numId="3" w16cid:durableId="892499994">
    <w:abstractNumId w:val="2"/>
  </w:num>
  <w:num w:numId="4" w16cid:durableId="1462184927">
    <w:abstractNumId w:val="4"/>
  </w:num>
  <w:num w:numId="5" w16cid:durableId="1733770620">
    <w:abstractNumId w:val="5"/>
  </w:num>
  <w:num w:numId="6" w16cid:durableId="1833251038">
    <w:abstractNumId w:val="8"/>
  </w:num>
  <w:num w:numId="7" w16cid:durableId="1151797204">
    <w:abstractNumId w:val="6"/>
  </w:num>
  <w:num w:numId="8" w16cid:durableId="121194430">
    <w:abstractNumId w:val="0"/>
  </w:num>
  <w:num w:numId="9" w16cid:durableId="18943877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E1E"/>
    <w:rsid w:val="0001478B"/>
    <w:rsid w:val="00027CD9"/>
    <w:rsid w:val="00030FB8"/>
    <w:rsid w:val="000359CA"/>
    <w:rsid w:val="0005110B"/>
    <w:rsid w:val="00055FD0"/>
    <w:rsid w:val="0006176E"/>
    <w:rsid w:val="00073BAA"/>
    <w:rsid w:val="000751BA"/>
    <w:rsid w:val="00075AB4"/>
    <w:rsid w:val="00081EAB"/>
    <w:rsid w:val="000A0880"/>
    <w:rsid w:val="000B2660"/>
    <w:rsid w:val="000B5780"/>
    <w:rsid w:val="000B5E9B"/>
    <w:rsid w:val="000D2F9B"/>
    <w:rsid w:val="000E5F0B"/>
    <w:rsid w:val="00107512"/>
    <w:rsid w:val="00133A56"/>
    <w:rsid w:val="0015030A"/>
    <w:rsid w:val="0015630B"/>
    <w:rsid w:val="00162983"/>
    <w:rsid w:val="00163686"/>
    <w:rsid w:val="0017402D"/>
    <w:rsid w:val="00177B84"/>
    <w:rsid w:val="00194690"/>
    <w:rsid w:val="001A056C"/>
    <w:rsid w:val="001A27D5"/>
    <w:rsid w:val="001A6CBD"/>
    <w:rsid w:val="001A7E37"/>
    <w:rsid w:val="001F67B9"/>
    <w:rsid w:val="002063E8"/>
    <w:rsid w:val="00206A7F"/>
    <w:rsid w:val="00211921"/>
    <w:rsid w:val="00240F75"/>
    <w:rsid w:val="0024451B"/>
    <w:rsid w:val="0027144E"/>
    <w:rsid w:val="00285D4B"/>
    <w:rsid w:val="002934DC"/>
    <w:rsid w:val="002B2358"/>
    <w:rsid w:val="002B6122"/>
    <w:rsid w:val="002C232A"/>
    <w:rsid w:val="002C7CE2"/>
    <w:rsid w:val="002E6F46"/>
    <w:rsid w:val="003374C7"/>
    <w:rsid w:val="00352A29"/>
    <w:rsid w:val="00366A00"/>
    <w:rsid w:val="00366B8B"/>
    <w:rsid w:val="00381B2A"/>
    <w:rsid w:val="003921FF"/>
    <w:rsid w:val="003A50BD"/>
    <w:rsid w:val="003F45D9"/>
    <w:rsid w:val="004030E0"/>
    <w:rsid w:val="004056F0"/>
    <w:rsid w:val="004058F9"/>
    <w:rsid w:val="00420BDD"/>
    <w:rsid w:val="004421D9"/>
    <w:rsid w:val="00457C3A"/>
    <w:rsid w:val="00485F7C"/>
    <w:rsid w:val="004A3BBA"/>
    <w:rsid w:val="004C256C"/>
    <w:rsid w:val="004C5048"/>
    <w:rsid w:val="004E16F2"/>
    <w:rsid w:val="004E43B3"/>
    <w:rsid w:val="004E4EDB"/>
    <w:rsid w:val="004F6AB3"/>
    <w:rsid w:val="00511E3B"/>
    <w:rsid w:val="005173B2"/>
    <w:rsid w:val="0052391F"/>
    <w:rsid w:val="00533E22"/>
    <w:rsid w:val="00541606"/>
    <w:rsid w:val="00547300"/>
    <w:rsid w:val="00595354"/>
    <w:rsid w:val="00595907"/>
    <w:rsid w:val="005C1A7B"/>
    <w:rsid w:val="0061200F"/>
    <w:rsid w:val="00640475"/>
    <w:rsid w:val="00642DFA"/>
    <w:rsid w:val="00655CE4"/>
    <w:rsid w:val="00657039"/>
    <w:rsid w:val="00661548"/>
    <w:rsid w:val="00667B63"/>
    <w:rsid w:val="00685380"/>
    <w:rsid w:val="006A7FD5"/>
    <w:rsid w:val="006E0735"/>
    <w:rsid w:val="006E34E9"/>
    <w:rsid w:val="006F5D00"/>
    <w:rsid w:val="007129AF"/>
    <w:rsid w:val="00715A70"/>
    <w:rsid w:val="0071755A"/>
    <w:rsid w:val="00761E31"/>
    <w:rsid w:val="00763A1C"/>
    <w:rsid w:val="00785931"/>
    <w:rsid w:val="00792CF2"/>
    <w:rsid w:val="007A2A0C"/>
    <w:rsid w:val="007B3740"/>
    <w:rsid w:val="00804DE8"/>
    <w:rsid w:val="008376D5"/>
    <w:rsid w:val="00842AB7"/>
    <w:rsid w:val="00842FEA"/>
    <w:rsid w:val="0084344E"/>
    <w:rsid w:val="00877095"/>
    <w:rsid w:val="00882672"/>
    <w:rsid w:val="00897148"/>
    <w:rsid w:val="008A1B10"/>
    <w:rsid w:val="008D0832"/>
    <w:rsid w:val="0090106D"/>
    <w:rsid w:val="00921463"/>
    <w:rsid w:val="0092772E"/>
    <w:rsid w:val="00930743"/>
    <w:rsid w:val="00933692"/>
    <w:rsid w:val="0093508A"/>
    <w:rsid w:val="009433C8"/>
    <w:rsid w:val="009434FE"/>
    <w:rsid w:val="00961010"/>
    <w:rsid w:val="0097456C"/>
    <w:rsid w:val="009B45E4"/>
    <w:rsid w:val="009C444C"/>
    <w:rsid w:val="009F6B9F"/>
    <w:rsid w:val="00A03EF1"/>
    <w:rsid w:val="00A11C0D"/>
    <w:rsid w:val="00A14CD4"/>
    <w:rsid w:val="00A15F61"/>
    <w:rsid w:val="00A32C4F"/>
    <w:rsid w:val="00A3798C"/>
    <w:rsid w:val="00A51D22"/>
    <w:rsid w:val="00A54FC8"/>
    <w:rsid w:val="00A62B19"/>
    <w:rsid w:val="00A7023F"/>
    <w:rsid w:val="00A76832"/>
    <w:rsid w:val="00A860FA"/>
    <w:rsid w:val="00A863E0"/>
    <w:rsid w:val="00A86712"/>
    <w:rsid w:val="00A87449"/>
    <w:rsid w:val="00AA10FA"/>
    <w:rsid w:val="00AA3D6F"/>
    <w:rsid w:val="00AD4BFA"/>
    <w:rsid w:val="00AD6A22"/>
    <w:rsid w:val="00AE1D99"/>
    <w:rsid w:val="00B00E06"/>
    <w:rsid w:val="00B01225"/>
    <w:rsid w:val="00B028E7"/>
    <w:rsid w:val="00B16884"/>
    <w:rsid w:val="00B35764"/>
    <w:rsid w:val="00B61ABB"/>
    <w:rsid w:val="00B743D1"/>
    <w:rsid w:val="00B74A29"/>
    <w:rsid w:val="00B95F89"/>
    <w:rsid w:val="00BA548B"/>
    <w:rsid w:val="00BB7C84"/>
    <w:rsid w:val="00BE654F"/>
    <w:rsid w:val="00BE6AE6"/>
    <w:rsid w:val="00BF3203"/>
    <w:rsid w:val="00C06F56"/>
    <w:rsid w:val="00C07E3F"/>
    <w:rsid w:val="00C14C7D"/>
    <w:rsid w:val="00C343FC"/>
    <w:rsid w:val="00C46600"/>
    <w:rsid w:val="00C51246"/>
    <w:rsid w:val="00C71584"/>
    <w:rsid w:val="00C752D6"/>
    <w:rsid w:val="00CA0262"/>
    <w:rsid w:val="00CA2BB3"/>
    <w:rsid w:val="00CB5BA4"/>
    <w:rsid w:val="00CE54A5"/>
    <w:rsid w:val="00CF49C0"/>
    <w:rsid w:val="00D05241"/>
    <w:rsid w:val="00D209FF"/>
    <w:rsid w:val="00D5765D"/>
    <w:rsid w:val="00D72DB2"/>
    <w:rsid w:val="00DA0E1E"/>
    <w:rsid w:val="00DB02DA"/>
    <w:rsid w:val="00DB21F0"/>
    <w:rsid w:val="00DD2553"/>
    <w:rsid w:val="00DF0AED"/>
    <w:rsid w:val="00E12F8E"/>
    <w:rsid w:val="00E81D03"/>
    <w:rsid w:val="00E91BA9"/>
    <w:rsid w:val="00E936E3"/>
    <w:rsid w:val="00EB0298"/>
    <w:rsid w:val="00EB5949"/>
    <w:rsid w:val="00EC0CAE"/>
    <w:rsid w:val="00ED27CE"/>
    <w:rsid w:val="00ED6739"/>
    <w:rsid w:val="00F11145"/>
    <w:rsid w:val="00F14E49"/>
    <w:rsid w:val="00F20ABE"/>
    <w:rsid w:val="00F24F4D"/>
    <w:rsid w:val="00F303E7"/>
    <w:rsid w:val="00F32B72"/>
    <w:rsid w:val="00F32D16"/>
    <w:rsid w:val="00F3700A"/>
    <w:rsid w:val="00F64E85"/>
    <w:rsid w:val="00F74784"/>
    <w:rsid w:val="00FA30D8"/>
    <w:rsid w:val="00FB257E"/>
    <w:rsid w:val="00FE4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D3C04A"/>
  <w15:docId w15:val="{6698BF79-7979-4EF8-B47E-4A8EAFBE8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1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1C0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763A1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30D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0E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C5048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C5048"/>
  </w:style>
  <w:style w:type="paragraph" w:styleId="Footer">
    <w:name w:val="footer"/>
    <w:basedOn w:val="Normal"/>
    <w:link w:val="FooterChar"/>
    <w:uiPriority w:val="99"/>
    <w:unhideWhenUsed/>
    <w:rsid w:val="004C5048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4C5048"/>
  </w:style>
  <w:style w:type="paragraph" w:styleId="BalloonText">
    <w:name w:val="Balloon Text"/>
    <w:basedOn w:val="Normal"/>
    <w:link w:val="BalloonTextChar"/>
    <w:uiPriority w:val="99"/>
    <w:semiHidden/>
    <w:unhideWhenUsed/>
    <w:rsid w:val="004C504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0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67B63"/>
    <w:pPr>
      <w:ind w:left="720"/>
      <w:contextualSpacing/>
    </w:pPr>
    <w:rPr>
      <w:rFonts w:ascii="Franklin Gothic Book" w:hAnsi="Franklin Gothic Book"/>
    </w:rPr>
  </w:style>
  <w:style w:type="character" w:styleId="Hyperlink">
    <w:name w:val="Hyperlink"/>
    <w:basedOn w:val="DefaultParagraphFont"/>
    <w:rsid w:val="00667B63"/>
    <w:rPr>
      <w:color w:val="0000FF" w:themeColor="hyperlink"/>
      <w:u w:val="single"/>
    </w:rPr>
  </w:style>
  <w:style w:type="paragraph" w:customStyle="1" w:styleId="Default">
    <w:name w:val="Default"/>
    <w:rsid w:val="006E073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ragraph">
    <w:name w:val="paragraph"/>
    <w:basedOn w:val="Normal"/>
    <w:rsid w:val="004030E0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4030E0"/>
  </w:style>
  <w:style w:type="character" w:customStyle="1" w:styleId="eop">
    <w:name w:val="eop"/>
    <w:basedOn w:val="DefaultParagraphFont"/>
    <w:rsid w:val="004030E0"/>
  </w:style>
  <w:style w:type="paragraph" w:styleId="NormalWeb">
    <w:name w:val="Normal (Web)"/>
    <w:basedOn w:val="Normal"/>
    <w:uiPriority w:val="99"/>
    <w:semiHidden/>
    <w:unhideWhenUsed/>
    <w:rsid w:val="00030FB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030FB8"/>
  </w:style>
  <w:style w:type="character" w:customStyle="1" w:styleId="Heading2Char">
    <w:name w:val="Heading 2 Char"/>
    <w:basedOn w:val="DefaultParagraphFont"/>
    <w:link w:val="Heading2"/>
    <w:uiPriority w:val="9"/>
    <w:rsid w:val="00763A1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markedcontent">
    <w:name w:val="markedcontent"/>
    <w:basedOn w:val="DefaultParagraphFont"/>
    <w:rsid w:val="00B95F89"/>
  </w:style>
  <w:style w:type="paragraph" w:customStyle="1" w:styleId="xmsonormal">
    <w:name w:val="x_msonormal"/>
    <w:basedOn w:val="Normal"/>
    <w:rsid w:val="00C752D6"/>
    <w:pPr>
      <w:spacing w:before="100" w:beforeAutospacing="1" w:after="100" w:afterAutospacing="1"/>
    </w:pPr>
  </w:style>
  <w:style w:type="paragraph" w:customStyle="1" w:styleId="TableParagraph">
    <w:name w:val="Table Paragraph"/>
    <w:basedOn w:val="Normal"/>
    <w:uiPriority w:val="1"/>
    <w:qFormat/>
    <w:rsid w:val="00352A29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11C0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30D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1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8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19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0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77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08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68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49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64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1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73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5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3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2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0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72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25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65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4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65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5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1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5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1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98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0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8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6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23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84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1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93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7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3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6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1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65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3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2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5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84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1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5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3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03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0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89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00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12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33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5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6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95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10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94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9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8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03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4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3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8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1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51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891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90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2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7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2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16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4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1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2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2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4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3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66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48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7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7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88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9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0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33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2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8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24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5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97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6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66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47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5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7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0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4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6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2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1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9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1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3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36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98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58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06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8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8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6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0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3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16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6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40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1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68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43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2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46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76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00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08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4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68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15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7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92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46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5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07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4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1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64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2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43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6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29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7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23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2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25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1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6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0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5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1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62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7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4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1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1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01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0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72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2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97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2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2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7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8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8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33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017079-4436-486C-9F29-433C1277E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908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Pendle Community High School</Company>
  <LinksUpToDate>false</LinksUpToDate>
  <CharactersWithSpaces>6074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Hugget, Andrea</cp:lastModifiedBy>
  <cp:revision>2</cp:revision>
  <cp:lastPrinted>2022-05-06T17:52:00Z</cp:lastPrinted>
  <dcterms:created xsi:type="dcterms:W3CDTF">2026-07-02T16:00:00Z</dcterms:created>
  <dcterms:modified xsi:type="dcterms:W3CDTF">2026-07-02T16:00:00Z</dcterms:modified>
</cp:coreProperties>
</file>